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D28D" w14:textId="77777777" w:rsidR="00096DF0" w:rsidRDefault="00096DF0">
      <w:pPr>
        <w:pStyle w:val="docdata"/>
        <w:spacing w:before="0" w:beforeAutospacing="0" w:after="0" w:afterAutospacing="0"/>
        <w:jc w:val="center"/>
        <w:rPr>
          <w:color w:val="000000"/>
          <w:sz w:val="28"/>
        </w:rPr>
      </w:pPr>
    </w:p>
    <w:p w14:paraId="3179C3E6" w14:textId="77777777" w:rsidR="006925A8" w:rsidRPr="006925A8" w:rsidRDefault="006925A8" w:rsidP="006925A8">
      <w:pPr>
        <w:pStyle w:val="af9"/>
        <w:spacing w:before="0" w:beforeAutospacing="0" w:after="0" w:afterAutospacing="0"/>
        <w:jc w:val="center"/>
        <w:rPr>
          <w:color w:val="000000"/>
          <w:sz w:val="28"/>
        </w:rPr>
      </w:pPr>
      <w:r w:rsidRPr="006925A8">
        <w:rPr>
          <w:color w:val="000000"/>
          <w:sz w:val="28"/>
        </w:rPr>
        <w:t>Сведения о качестве реализации ДООП «В мире музыки» педагога</w:t>
      </w:r>
    </w:p>
    <w:p w14:paraId="275D28B2" w14:textId="77777777" w:rsidR="006925A8" w:rsidRPr="006925A8" w:rsidRDefault="006925A8" w:rsidP="006925A8">
      <w:pPr>
        <w:pStyle w:val="af9"/>
        <w:spacing w:before="0" w:beforeAutospacing="0" w:after="0" w:afterAutospacing="0"/>
        <w:jc w:val="center"/>
        <w:rPr>
          <w:color w:val="000000"/>
          <w:sz w:val="28"/>
        </w:rPr>
      </w:pPr>
      <w:r w:rsidRPr="006925A8">
        <w:rPr>
          <w:color w:val="000000"/>
          <w:sz w:val="28"/>
        </w:rPr>
        <w:t>дополнительного образования ГБОУ СО «ЦППМСП «Ресурс»</w:t>
      </w:r>
    </w:p>
    <w:p w14:paraId="5B0C738F" w14:textId="104649A2" w:rsidR="00FA750D" w:rsidRPr="00E6180A" w:rsidRDefault="006231B7" w:rsidP="006925A8">
      <w:pPr>
        <w:pStyle w:val="af9"/>
        <w:spacing w:before="0" w:beforeAutospacing="0" w:after="0" w:afterAutospacing="0"/>
        <w:jc w:val="center"/>
        <w:rPr>
          <w:sz w:val="28"/>
        </w:rPr>
      </w:pPr>
      <w:proofErr w:type="spellStart"/>
      <w:r w:rsidRPr="00E6180A">
        <w:rPr>
          <w:color w:val="000000"/>
          <w:sz w:val="28"/>
        </w:rPr>
        <w:t>Трусковой</w:t>
      </w:r>
      <w:proofErr w:type="spellEnd"/>
      <w:r w:rsidRPr="00E6180A">
        <w:rPr>
          <w:color w:val="000000"/>
          <w:sz w:val="28"/>
        </w:rPr>
        <w:t xml:space="preserve"> Кристины Игоревны </w:t>
      </w:r>
    </w:p>
    <w:p w14:paraId="07BA1935" w14:textId="77777777" w:rsidR="00FA750D" w:rsidRPr="00E6180A" w:rsidRDefault="006231B7" w:rsidP="006925A8">
      <w:pPr>
        <w:pStyle w:val="af9"/>
        <w:spacing w:before="0" w:beforeAutospacing="0" w:after="0" w:afterAutospacing="0"/>
        <w:jc w:val="center"/>
        <w:rPr>
          <w:sz w:val="28"/>
        </w:rPr>
      </w:pPr>
      <w:r w:rsidRPr="00E6180A">
        <w:rPr>
          <w:color w:val="000000"/>
          <w:sz w:val="28"/>
        </w:rPr>
        <w:t>за период 2019-2024 г.</w:t>
      </w:r>
    </w:p>
    <w:p w14:paraId="0965BB15" w14:textId="77777777" w:rsidR="00FA750D" w:rsidRDefault="006231B7">
      <w:pPr>
        <w:pStyle w:val="af9"/>
        <w:spacing w:before="0" w:beforeAutospacing="0" w:after="0" w:afterAutospacing="0"/>
        <w:jc w:val="center"/>
      </w:pPr>
      <w:r>
        <w:t> </w:t>
      </w:r>
    </w:p>
    <w:p w14:paraId="1EC6CA48" w14:textId="77777777" w:rsidR="00FA750D" w:rsidRPr="00E6180A" w:rsidRDefault="006231B7">
      <w:pPr>
        <w:pStyle w:val="docdata"/>
        <w:spacing w:before="0" w:beforeAutospacing="0" w:after="0" w:afterAutospacing="0"/>
        <w:ind w:firstLine="851"/>
        <w:jc w:val="both"/>
        <w:rPr>
          <w:sz w:val="28"/>
        </w:rPr>
      </w:pPr>
      <w:r w:rsidRPr="00E6180A">
        <w:rPr>
          <w:b/>
          <w:bCs/>
          <w:color w:val="000000"/>
          <w:sz w:val="28"/>
        </w:rPr>
        <w:t>Целью своей работы</w:t>
      </w:r>
      <w:r w:rsidRPr="00E6180A">
        <w:rPr>
          <w:color w:val="000000"/>
          <w:sz w:val="28"/>
        </w:rPr>
        <w:t xml:space="preserve"> считаю формирование способностей обучающихся с инвалидностью к творческому саморазвитию через включение в художественную деятельность.</w:t>
      </w:r>
    </w:p>
    <w:p w14:paraId="4B4AE1BB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sz w:val="28"/>
        </w:rPr>
      </w:pPr>
      <w:r w:rsidRPr="00E6180A">
        <w:rPr>
          <w:color w:val="000000"/>
          <w:sz w:val="28"/>
        </w:rPr>
        <w:t>Для достижения поставленной цели определены основные направления деятельности:</w:t>
      </w:r>
    </w:p>
    <w:p w14:paraId="12C297E8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 w:rsidRPr="00E6180A">
        <w:rPr>
          <w:b/>
          <w:bCs/>
          <w:color w:val="000000"/>
          <w:sz w:val="28"/>
        </w:rPr>
        <w:t xml:space="preserve">1. Образовательная деятельность </w:t>
      </w:r>
      <w:r w:rsidRPr="00E6180A">
        <w:rPr>
          <w:color w:val="000000"/>
          <w:sz w:val="28"/>
        </w:rPr>
        <w:t>- реализация адаптированных и дополнительных общеобразовательных (общеразвивающих) программ художественной направленности, формирование устойчивой мотивации и позитивного отношения детей к занятиям изобразительной деятельностью, развитие у обучающихся творческих способностей и художественно-эстетического вкуса, развитие личностных качеств обучающихся, создание условий для социализации, формирование основ художественной культуры и углубление знаний о использовании различных художественных техник, получение опыта практической деятельности с различными художественными материалами, овладение компьютерными технологиями.</w:t>
      </w:r>
    </w:p>
    <w:p w14:paraId="4E4A5202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sz w:val="28"/>
        </w:rPr>
      </w:pPr>
      <w:r w:rsidRPr="00E6180A">
        <w:rPr>
          <w:b/>
          <w:bCs/>
          <w:color w:val="000000"/>
          <w:sz w:val="28"/>
        </w:rPr>
        <w:t>2. Методическая работа -</w:t>
      </w:r>
      <w:r w:rsidRPr="00E6180A">
        <w:rPr>
          <w:color w:val="000000"/>
          <w:sz w:val="28"/>
        </w:rPr>
        <w:t xml:space="preserve"> повышение профессиональной компетентности по организации работы с детьми с ограниченными возможностями здоровья, разработка адаптированных дополнительных общеобразовательных программ, подбор и систематизация методического материала, дидактического и оценочного материала, повышение профессиональной компетентности, участие в работе научно-методической кафедры отделения дополнительного образования, руководство методическим объединением педагогов художественной направленности, участие в разработке и реализации мероприятий для обучающихся, ориентированных на развитие их творческого потенциала, изучение актуальной методической и научной литературы, создание методических и наглядных материалов в электронной форме для освоения обучающимися </w:t>
      </w:r>
      <w:r w:rsidR="00873548" w:rsidRPr="00E6180A">
        <w:rPr>
          <w:color w:val="000000"/>
          <w:sz w:val="28"/>
        </w:rPr>
        <w:t xml:space="preserve">ДООП и </w:t>
      </w:r>
      <w:r w:rsidRPr="00E6180A">
        <w:rPr>
          <w:color w:val="000000"/>
          <w:sz w:val="28"/>
        </w:rPr>
        <w:t>АДООП с учетом индивидуальных особенностей, изучение, обобщение и распространение собственного педагогического опыта.</w:t>
      </w:r>
    </w:p>
    <w:p w14:paraId="1438EF72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sz w:val="28"/>
        </w:rPr>
      </w:pPr>
      <w:r w:rsidRPr="00E6180A">
        <w:rPr>
          <w:b/>
          <w:bCs/>
          <w:color w:val="000000"/>
          <w:sz w:val="28"/>
        </w:rPr>
        <w:t xml:space="preserve">3. Воспитательная деятельность </w:t>
      </w:r>
      <w:r w:rsidRPr="00E6180A">
        <w:rPr>
          <w:color w:val="000000"/>
          <w:sz w:val="28"/>
        </w:rPr>
        <w:t>- активное вовлечение обучающихся в творческую, конкурсную и проектную деятельность, развитие личностных качеств обучающихся, воспитание у обучающихся уважительного и бережного отношения к художественному творчеству.</w:t>
      </w:r>
    </w:p>
    <w:p w14:paraId="67469E49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 w:rsidRPr="00E6180A">
        <w:rPr>
          <w:color w:val="000000"/>
          <w:sz w:val="28"/>
        </w:rPr>
        <w:t xml:space="preserve">Задачи по направлению «Образовательная деятельность» решались через реализацию дополнительной и адаптированной общеобразовательной общеразвивающей программы художественной направленности ««Волшебная кисточка» для обучающихся 7-18 лет с ОВЗ на занятиях с использованием дистанционных технологий. </w:t>
      </w:r>
    </w:p>
    <w:p w14:paraId="1B33475D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 w:rsidRPr="00E6180A">
        <w:rPr>
          <w:color w:val="000000"/>
          <w:sz w:val="28"/>
        </w:rPr>
        <w:t xml:space="preserve">В соответствии с положением о </w:t>
      </w:r>
      <w:hyperlink r:id="rId7" w:tooltip="https://xn--e1avbdbk.xn--d1acj3b/uploads/files/%D0%9E%D0%94%D0%9E/%D0%9F%D0%BE%D0%BB%D0%BE%D0%B6%D0%B5%D0%BD%D0%B8%D0%B5%20%D0%BE%20%D0%BC%D0%BE%D0%BD%D0%B8%D1%82%D0%BE%D1%80%D0%B8%D0%BD%D0%B3%D0%B5%20%D0%94%D0%9E%D0%9E%D0%9F%202024_%D0%BF%D0%BE%D0%B4%D0%BF%D0" w:history="1">
        <w:r w:rsidRPr="00E6180A">
          <w:rPr>
            <w:rStyle w:val="afa"/>
            <w:sz w:val="28"/>
          </w:rPr>
          <w:t xml:space="preserve">мониторинге качества реализации ДООП (АДООП) отделения дополнительного образования ГБОУ СО </w:t>
        </w:r>
        <w:r w:rsidRPr="00E6180A">
          <w:rPr>
            <w:rStyle w:val="afa"/>
            <w:sz w:val="28"/>
          </w:rPr>
          <w:lastRenderedPageBreak/>
          <w:t>«ЦППМСП «Ресурс»</w:t>
        </w:r>
      </w:hyperlink>
      <w:r w:rsidRPr="00E6180A">
        <w:rPr>
          <w:color w:val="000000"/>
          <w:sz w:val="28"/>
        </w:rPr>
        <w:t xml:space="preserve"> мной регулярно проводится мониторинг предметных, метапредметных и личностных результатов развития обучающихся. Результаты мониторинга представлены</w:t>
      </w:r>
      <w:r w:rsidR="00873548" w:rsidRPr="00E6180A">
        <w:rPr>
          <w:color w:val="000000"/>
          <w:sz w:val="28"/>
        </w:rPr>
        <w:t xml:space="preserve"> </w:t>
      </w:r>
      <w:r w:rsidRPr="00E6180A">
        <w:rPr>
          <w:color w:val="000000"/>
          <w:sz w:val="28"/>
        </w:rPr>
        <w:t xml:space="preserve">за 2019-2020, 2022-2023, 2023-2024 учебный год, т.к. 2020-2021, 2021-2022 учебном году находилась в декретном отпуске по уходу за ребенком. </w:t>
      </w:r>
    </w:p>
    <w:p w14:paraId="19458365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sz w:val="28"/>
        </w:rPr>
      </w:pPr>
      <w:r w:rsidRPr="00E6180A">
        <w:rPr>
          <w:color w:val="000000"/>
          <w:sz w:val="28"/>
        </w:rPr>
        <w:t>Предметные результаты обучения оцениваются 2 раза в год – в начале учебного года (входная диагностика) и в ходе итогового мониторинга (Таблица 1).</w:t>
      </w:r>
    </w:p>
    <w:p w14:paraId="1ACE6D8B" w14:textId="77777777" w:rsidR="00FA750D" w:rsidRDefault="0062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Таблица 1. </w:t>
      </w:r>
      <w:bookmarkStart w:id="0" w:name="OLE_LINK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 по ДООП (АДООП)</w:t>
      </w:r>
    </w:p>
    <w:p w14:paraId="7C4D3BA5" w14:textId="77777777" w:rsidR="00FA750D" w:rsidRDefault="0009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32391BFB" wp14:editId="53F33BE8">
            <wp:simplePos x="0" y="0"/>
            <wp:positionH relativeFrom="margin">
              <wp:posOffset>139065</wp:posOffset>
            </wp:positionH>
            <wp:positionV relativeFrom="margin">
              <wp:posOffset>4568825</wp:posOffset>
            </wp:positionV>
            <wp:extent cx="5610225" cy="4358005"/>
            <wp:effectExtent l="0" t="0" r="952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35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2019-2020 уч. год, 2022-2023 уч. год, 2023-2024 уч. год % обучающихся</w:t>
      </w:r>
      <w:bookmarkEnd w:id="0"/>
    </w:p>
    <w:tbl>
      <w:tblPr>
        <w:tblW w:w="934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17"/>
        <w:gridCol w:w="1276"/>
        <w:gridCol w:w="1134"/>
        <w:gridCol w:w="1276"/>
        <w:gridCol w:w="1408"/>
      </w:tblGrid>
      <w:tr w:rsidR="00FA750D" w14:paraId="6C0602B2" w14:textId="77777777" w:rsidTr="00096DF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1417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Уровень обучения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869B" w14:textId="77777777" w:rsidR="00FA750D" w:rsidRDefault="0062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2019-2020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B063" w14:textId="77777777" w:rsidR="00FA750D" w:rsidRDefault="0062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2022-2023 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BC21" w14:textId="77777777" w:rsidR="00FA750D" w:rsidRDefault="0062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2023-2024</w:t>
            </w:r>
          </w:p>
        </w:tc>
      </w:tr>
      <w:tr w:rsidR="00FA750D" w14:paraId="52239AB4" w14:textId="77777777" w:rsidTr="00096DF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25628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212A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Входная</w:t>
            </w:r>
          </w:p>
          <w:p w14:paraId="2694F990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3C36D0B8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00A8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Итогова</w:t>
            </w:r>
            <w:proofErr w:type="spellEnd"/>
          </w:p>
          <w:p w14:paraId="680FF064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я</w:t>
            </w:r>
          </w:p>
          <w:p w14:paraId="4686117B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20597DC4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A9921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Входная</w:t>
            </w:r>
          </w:p>
          <w:p w14:paraId="7711410E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6BF9AD85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B5D5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Итогова</w:t>
            </w:r>
            <w:proofErr w:type="spellEnd"/>
          </w:p>
          <w:p w14:paraId="0586A997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я</w:t>
            </w:r>
          </w:p>
          <w:p w14:paraId="1A24A6FA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0B26833D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7A66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Входная</w:t>
            </w:r>
          </w:p>
          <w:p w14:paraId="1EB58096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3412B2B1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EC9E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Итогова</w:t>
            </w:r>
            <w:proofErr w:type="spellEnd"/>
          </w:p>
          <w:p w14:paraId="4A4B4BB4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я</w:t>
            </w:r>
          </w:p>
          <w:p w14:paraId="45A41E38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44281E6A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</w:tc>
      </w:tr>
      <w:tr w:rsidR="00FA750D" w14:paraId="2DA8B739" w14:textId="77777777" w:rsidTr="00096DF0">
        <w:trPr>
          <w:trHeight w:val="224"/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CF32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Низкий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88E9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FAA7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D8B9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F505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830D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7972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10</w:t>
            </w:r>
          </w:p>
        </w:tc>
      </w:tr>
      <w:tr w:rsidR="00FA750D" w14:paraId="2D5AACCF" w14:textId="77777777" w:rsidTr="00096DF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D103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28A0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2F02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3200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EE69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05C4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45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FEF5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41</w:t>
            </w:r>
          </w:p>
        </w:tc>
      </w:tr>
      <w:tr w:rsidR="00FA750D" w14:paraId="0EF68DC4" w14:textId="77777777" w:rsidTr="00096DF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56B2" w14:textId="77777777" w:rsidR="00FA750D" w:rsidRDefault="0062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Достаточный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A7CE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6C12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A709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DC76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6CB0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24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8344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33</w:t>
            </w:r>
          </w:p>
        </w:tc>
      </w:tr>
      <w:tr w:rsidR="00FA750D" w14:paraId="4DF9AA37" w14:textId="77777777" w:rsidTr="00096DF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4550" w14:textId="77777777" w:rsidR="00FA750D" w:rsidRDefault="0062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CEE0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45CA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04C4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9763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960B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FF1C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16</w:t>
            </w:r>
          </w:p>
        </w:tc>
      </w:tr>
    </w:tbl>
    <w:p w14:paraId="7E03E009" w14:textId="77777777" w:rsidR="00FA750D" w:rsidRPr="00E6180A" w:rsidRDefault="00873548" w:rsidP="007D5F6D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E6180A">
        <w:rPr>
          <w:rFonts w:ascii="Times New Roman" w:hAnsi="Times New Roman" w:cs="Times New Roman"/>
          <w:sz w:val="28"/>
        </w:rPr>
        <w:t xml:space="preserve">Предметные результаты обучения по программе в 2019-2020 </w:t>
      </w:r>
      <w:proofErr w:type="spellStart"/>
      <w:proofErr w:type="gramStart"/>
      <w:r w:rsidRPr="00E6180A">
        <w:rPr>
          <w:rFonts w:ascii="Times New Roman" w:hAnsi="Times New Roman" w:cs="Times New Roman"/>
          <w:sz w:val="28"/>
        </w:rPr>
        <w:t>уч.год</w:t>
      </w:r>
      <w:proofErr w:type="spellEnd"/>
      <w:proofErr w:type="gramEnd"/>
      <w:r w:rsidRPr="00E6180A">
        <w:rPr>
          <w:rFonts w:ascii="Times New Roman" w:hAnsi="Times New Roman" w:cs="Times New Roman"/>
          <w:sz w:val="28"/>
        </w:rPr>
        <w:t xml:space="preserve"> представлены на диаграмме № 1. 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>Результаты мониторинга при входной диагностике показали, что у обучающихся преобладал средни</w:t>
      </w:r>
      <w:r w:rsidR="006A0BE3">
        <w:rPr>
          <w:rFonts w:ascii="Times New Roman" w:hAnsi="Times New Roman" w:cs="Times New Roman"/>
          <w:sz w:val="28"/>
          <w:highlight w:val="white"/>
        </w:rPr>
        <w:t>й уровень освоения программ (56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>%), низкий уровень был у 24% обучающихся. Достаточный уровень</w:t>
      </w:r>
      <w:r w:rsidRPr="00E6180A">
        <w:rPr>
          <w:rFonts w:ascii="Times New Roman" w:hAnsi="Times New Roman" w:cs="Times New Roman"/>
          <w:sz w:val="28"/>
          <w:highlight w:val="white"/>
        </w:rPr>
        <w:t xml:space="preserve"> выявлен 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 xml:space="preserve">у 12% обучающихся, высокий уровень был диагностирован у 8%. В конце учебного года наблюдается положительная 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lastRenderedPageBreak/>
        <w:t>динамика: увеличилось количество обучающихся с достаточным уровнем – 32%, высокий уровень продемонстрировали 12% обучающихся. Отмечается снижение количества обучающихся с низким и средним уровень освоения программ - 16 % и 40% соответственно.</w:t>
      </w:r>
    </w:p>
    <w:p w14:paraId="75B6B439" w14:textId="77777777" w:rsidR="007D5F6D" w:rsidRPr="00E6180A" w:rsidRDefault="00873548" w:rsidP="007D5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6180A">
        <w:rPr>
          <w:rFonts w:ascii="Times New Roman" w:hAnsi="Times New Roman" w:cs="Times New Roman"/>
          <w:sz w:val="28"/>
        </w:rPr>
        <w:t xml:space="preserve">Предметные результаты обучения по программе в 2022-2023 </w:t>
      </w:r>
      <w:proofErr w:type="spellStart"/>
      <w:proofErr w:type="gramStart"/>
      <w:r w:rsidRPr="00E6180A">
        <w:rPr>
          <w:rFonts w:ascii="Times New Roman" w:hAnsi="Times New Roman" w:cs="Times New Roman"/>
          <w:sz w:val="28"/>
        </w:rPr>
        <w:t>уч.год</w:t>
      </w:r>
      <w:proofErr w:type="spellEnd"/>
      <w:proofErr w:type="gramEnd"/>
      <w:r w:rsidRPr="00E6180A">
        <w:rPr>
          <w:rFonts w:ascii="Times New Roman" w:hAnsi="Times New Roman" w:cs="Times New Roman"/>
          <w:sz w:val="28"/>
        </w:rPr>
        <w:t xml:space="preserve"> представлены на диаграмме № 2.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 xml:space="preserve"> Результаты мониторинга показали, что у обучающихся в начале учебного года преобладал средний уровень освоения программ (37 %), низкий уровень </w:t>
      </w:r>
      <w:r w:rsidRPr="00E6180A">
        <w:rPr>
          <w:rFonts w:ascii="Times New Roman" w:hAnsi="Times New Roman" w:cs="Times New Roman"/>
          <w:sz w:val="28"/>
          <w:highlight w:val="white"/>
        </w:rPr>
        <w:t>-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 xml:space="preserve"> у 29% обучающихся</w:t>
      </w:r>
      <w:r w:rsidRPr="00E6180A">
        <w:rPr>
          <w:rFonts w:ascii="Times New Roman" w:hAnsi="Times New Roman" w:cs="Times New Roman"/>
          <w:sz w:val="28"/>
          <w:highlight w:val="white"/>
        </w:rPr>
        <w:t>, д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>остаточный уровень</w:t>
      </w:r>
      <w:r w:rsidRPr="00E6180A">
        <w:rPr>
          <w:rFonts w:ascii="Times New Roman" w:hAnsi="Times New Roman" w:cs="Times New Roman"/>
          <w:sz w:val="28"/>
          <w:highlight w:val="white"/>
        </w:rPr>
        <w:t xml:space="preserve"> -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 xml:space="preserve"> у 23% обучающихся, высокий уровень </w:t>
      </w:r>
      <w:r w:rsidRPr="00E6180A">
        <w:rPr>
          <w:rFonts w:ascii="Times New Roman" w:hAnsi="Times New Roman" w:cs="Times New Roman"/>
          <w:sz w:val="28"/>
          <w:highlight w:val="white"/>
        </w:rPr>
        <w:t>-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 xml:space="preserve"> у 11%. В конце учебного года наблюдается положительная динамика: увеличилось количество обучающихся с достаточным уровнем – 31%, высокий уровень продемонстрировали 17% обучающихся. Отмечается снижение количества обучающихся с низким и средним уровень освоения программ - 19 % и 33% соответственно.</w:t>
      </w:r>
    </w:p>
    <w:p w14:paraId="7D2CF1C1" w14:textId="77777777" w:rsidR="006231B7" w:rsidRPr="00E6180A" w:rsidRDefault="006231B7" w:rsidP="007D5F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  <w:highlight w:val="white"/>
        </w:rPr>
      </w:pPr>
      <w:r w:rsidRPr="00E6180A">
        <w:rPr>
          <w:rFonts w:ascii="Times New Roman" w:hAnsi="Times New Roman" w:cs="Times New Roman"/>
          <w:sz w:val="28"/>
        </w:rPr>
        <w:t xml:space="preserve">Предметные результаты обучения по программе в 2023-2024 </w:t>
      </w:r>
      <w:proofErr w:type="spellStart"/>
      <w:proofErr w:type="gramStart"/>
      <w:r w:rsidRPr="00E6180A">
        <w:rPr>
          <w:rFonts w:ascii="Times New Roman" w:hAnsi="Times New Roman" w:cs="Times New Roman"/>
          <w:sz w:val="28"/>
        </w:rPr>
        <w:t>уч.год</w:t>
      </w:r>
      <w:proofErr w:type="spellEnd"/>
      <w:proofErr w:type="gramEnd"/>
      <w:r w:rsidRPr="00E6180A">
        <w:rPr>
          <w:rFonts w:ascii="Times New Roman" w:hAnsi="Times New Roman" w:cs="Times New Roman"/>
          <w:sz w:val="28"/>
        </w:rPr>
        <w:t xml:space="preserve"> представлены на диаграмме № 3.</w:t>
      </w:r>
      <w:r w:rsidRPr="00E6180A">
        <w:rPr>
          <w:rFonts w:ascii="Times New Roman" w:hAnsi="Times New Roman" w:cs="Times New Roman"/>
          <w:sz w:val="28"/>
          <w:highlight w:val="white"/>
        </w:rPr>
        <w:t xml:space="preserve"> Результаты мониторинга показали, что у обучающихся в начале учебного года преобладал средни</w:t>
      </w:r>
      <w:r w:rsidR="006A0BE3">
        <w:rPr>
          <w:rFonts w:ascii="Times New Roman" w:hAnsi="Times New Roman" w:cs="Times New Roman"/>
          <w:sz w:val="28"/>
          <w:highlight w:val="white"/>
        </w:rPr>
        <w:t>й уровень освоения программ (45</w:t>
      </w:r>
      <w:r w:rsidRPr="00E6180A">
        <w:rPr>
          <w:rFonts w:ascii="Times New Roman" w:hAnsi="Times New Roman" w:cs="Times New Roman"/>
          <w:sz w:val="28"/>
          <w:highlight w:val="white"/>
        </w:rPr>
        <w:t>%), низкий уровень был выявлен у 17% обучающихся. Достаточный уровень - у 24% обучающихся, высокий уровень был диагностирован у 14% обучающихся. В конце учебного года наблюдается положительная динамика: увеличилось количество обучающихся с достаточным уровнем – 33%, высокий уровень продемонстрировали 16% обучающихся. Отмечается снижение количества обучающихся с низким и средним уровень освоения программ - 10 % и 41% соответственно.</w:t>
      </w:r>
    </w:p>
    <w:p w14:paraId="40436D7A" w14:textId="77777777" w:rsidR="006231B7" w:rsidRPr="00E6180A" w:rsidRDefault="006231B7" w:rsidP="006231B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E6180A">
        <w:rPr>
          <w:rFonts w:ascii="Times New Roman" w:hAnsi="Times New Roman" w:cs="Times New Roman"/>
          <w:sz w:val="28"/>
        </w:rPr>
        <w:t>Метапредметные результаты обучения оцениваются 2 раза в год – в начале учебного года (входная диагностика) и в ходе итогового мониторинга (Таблица 2).</w:t>
      </w:r>
    </w:p>
    <w:p w14:paraId="75CBBE9A" w14:textId="77777777" w:rsidR="00FA750D" w:rsidRDefault="006231B7" w:rsidP="006231B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2. Метапредметные результаты обучения по ДООП (АДООП)</w:t>
      </w:r>
    </w:p>
    <w:p w14:paraId="245C1F9F" w14:textId="77777777" w:rsidR="00FA750D" w:rsidRDefault="006231B7" w:rsidP="0062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2019-2020 уч. год, 2022-2023 уч. год, 2023-2024 уч. год % обучающихся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424"/>
        <w:gridCol w:w="1180"/>
        <w:gridCol w:w="1366"/>
        <w:gridCol w:w="1076"/>
        <w:gridCol w:w="1308"/>
        <w:gridCol w:w="1076"/>
      </w:tblGrid>
      <w:tr w:rsidR="00FA750D" w14:paraId="175DFA23" w14:textId="77777777" w:rsidTr="006231B7">
        <w:trPr>
          <w:tblCellSpacing w:w="0" w:type="dxa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CC08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Уровень обучения 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54BB" w14:textId="77777777" w:rsidR="00FA750D" w:rsidRDefault="0062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2019-2020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4D4B" w14:textId="77777777" w:rsidR="00FA750D" w:rsidRDefault="0062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2022-2023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1B67" w14:textId="77777777" w:rsidR="00FA750D" w:rsidRDefault="0062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2023-2024</w:t>
            </w:r>
          </w:p>
        </w:tc>
      </w:tr>
      <w:tr w:rsidR="00FA750D" w14:paraId="4AAC64B8" w14:textId="77777777" w:rsidTr="006231B7">
        <w:trPr>
          <w:trHeight w:val="1058"/>
          <w:tblCellSpacing w:w="0" w:type="dxa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E1A4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0AA5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Входная</w:t>
            </w:r>
          </w:p>
          <w:p w14:paraId="36875361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00967840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D1B8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Итогова</w:t>
            </w:r>
            <w:proofErr w:type="spellEnd"/>
          </w:p>
          <w:p w14:paraId="536D4899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я</w:t>
            </w:r>
          </w:p>
          <w:p w14:paraId="2287093C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317A1751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5412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Входная</w:t>
            </w:r>
          </w:p>
          <w:p w14:paraId="4CEF019E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081DE464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  <w:p w14:paraId="7DCF8992" w14:textId="77777777" w:rsidR="00FA750D" w:rsidRDefault="00FA750D">
            <w:pPr>
              <w:rPr>
                <w:sz w:val="18"/>
                <w:szCs w:val="18"/>
                <w:highlight w:val="white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9D8D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Итогова</w:t>
            </w:r>
            <w:proofErr w:type="spellEnd"/>
          </w:p>
          <w:p w14:paraId="59F1F945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я</w:t>
            </w:r>
          </w:p>
          <w:p w14:paraId="32F4BE1C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722DFD2E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B2B6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Входная</w:t>
            </w:r>
          </w:p>
          <w:p w14:paraId="3E12EAA0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76BFD549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5791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Итогова</w:t>
            </w:r>
            <w:proofErr w:type="spellEnd"/>
          </w:p>
          <w:p w14:paraId="493A2DDE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я</w:t>
            </w:r>
          </w:p>
          <w:p w14:paraId="57FE6F78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570735EB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</w:tc>
      </w:tr>
      <w:tr w:rsidR="00FA750D" w14:paraId="70D377B0" w14:textId="77777777" w:rsidTr="006231B7">
        <w:trPr>
          <w:tblCellSpacing w:w="0" w:type="dxa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B358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Низкий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2243" w14:textId="77777777" w:rsidR="00FA750D" w:rsidRDefault="006231B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68BC" w14:textId="77777777" w:rsidR="00FA750D" w:rsidRDefault="006231B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F300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26C1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BF8F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BE1E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17</w:t>
            </w:r>
          </w:p>
        </w:tc>
      </w:tr>
      <w:tr w:rsidR="00FA750D" w14:paraId="01EFBF08" w14:textId="77777777" w:rsidTr="006231B7">
        <w:trPr>
          <w:tblCellSpacing w:w="0" w:type="dxa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7F43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Средний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35EF" w14:textId="77777777" w:rsidR="00FA750D" w:rsidRDefault="006231B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60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F0C2" w14:textId="77777777" w:rsidR="00FA750D" w:rsidRDefault="006231B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44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21A3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51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37EB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41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F3B5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4F94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35</w:t>
            </w:r>
          </w:p>
        </w:tc>
      </w:tr>
      <w:tr w:rsidR="00FA750D" w14:paraId="0AD3A25B" w14:textId="77777777" w:rsidTr="006231B7">
        <w:trPr>
          <w:tblCellSpacing w:w="0" w:type="dxa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3680" w14:textId="77777777" w:rsidR="00FA750D" w:rsidRDefault="0062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Достаточный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A6DF" w14:textId="77777777" w:rsidR="00FA750D" w:rsidRDefault="006231B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5F60" w14:textId="77777777" w:rsidR="00FA750D" w:rsidRDefault="006231B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28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BFB7" w14:textId="77777777" w:rsidR="00FA750D" w:rsidRDefault="006231B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B827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A6DC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EE9C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28</w:t>
            </w:r>
          </w:p>
        </w:tc>
      </w:tr>
      <w:tr w:rsidR="00FA750D" w14:paraId="04CACF8B" w14:textId="77777777" w:rsidTr="006231B7">
        <w:trPr>
          <w:tblCellSpacing w:w="0" w:type="dxa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2734" w14:textId="77777777" w:rsidR="00FA750D" w:rsidRDefault="0062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Высокий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E98A" w14:textId="77777777" w:rsidR="00FA750D" w:rsidRDefault="006231B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4E17" w14:textId="77777777" w:rsidR="00FA750D" w:rsidRDefault="006231B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A50B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64EC" w14:textId="77777777" w:rsidR="00FA750D" w:rsidRDefault="006231B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87FB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5E48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20</w:t>
            </w:r>
          </w:p>
        </w:tc>
      </w:tr>
    </w:tbl>
    <w:p w14:paraId="7388C3BC" w14:textId="77777777" w:rsidR="00FA750D" w:rsidRPr="00671D6C" w:rsidRDefault="00096DF0" w:rsidP="00671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 wp14:anchorId="354E1750" wp14:editId="0FE11E59">
            <wp:simplePos x="0" y="0"/>
            <wp:positionH relativeFrom="margin">
              <wp:posOffset>46355</wp:posOffset>
            </wp:positionH>
            <wp:positionV relativeFrom="margin">
              <wp:posOffset>-66675</wp:posOffset>
            </wp:positionV>
            <wp:extent cx="5848350" cy="45243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3D3">
        <w:rPr>
          <w:rFonts w:ascii="Times New Roman" w:hAnsi="Times New Roman" w:cs="Times New Roman"/>
          <w:sz w:val="28"/>
        </w:rPr>
        <w:t>Мониторинг метапредметных</w:t>
      </w:r>
      <w:r w:rsidR="002F13D3" w:rsidRPr="00E6180A">
        <w:rPr>
          <w:rFonts w:ascii="Times New Roman" w:hAnsi="Times New Roman" w:cs="Times New Roman"/>
          <w:sz w:val="28"/>
        </w:rPr>
        <w:t xml:space="preserve"> р</w:t>
      </w:r>
      <w:r w:rsidR="002F13D3">
        <w:rPr>
          <w:rFonts w:ascii="Times New Roman" w:hAnsi="Times New Roman" w:cs="Times New Roman"/>
          <w:sz w:val="28"/>
        </w:rPr>
        <w:t>езультатов</w:t>
      </w:r>
      <w:r w:rsidR="002F13D3" w:rsidRPr="00E6180A">
        <w:rPr>
          <w:rFonts w:ascii="Times New Roman" w:hAnsi="Times New Roman" w:cs="Times New Roman"/>
          <w:sz w:val="28"/>
        </w:rPr>
        <w:t xml:space="preserve"> обучения по программе в 2019-2020</w:t>
      </w:r>
      <w:r w:rsidR="002F13D3">
        <w:rPr>
          <w:rFonts w:ascii="Times New Roman" w:hAnsi="Times New Roman" w:cs="Times New Roman"/>
          <w:sz w:val="28"/>
        </w:rPr>
        <w:t xml:space="preserve">, 2022-2023, 2023-2024 </w:t>
      </w:r>
      <w:proofErr w:type="spellStart"/>
      <w:proofErr w:type="gramStart"/>
      <w:r w:rsidR="002F13D3">
        <w:rPr>
          <w:rFonts w:ascii="Times New Roman" w:hAnsi="Times New Roman" w:cs="Times New Roman"/>
          <w:sz w:val="28"/>
        </w:rPr>
        <w:t>уч.г</w:t>
      </w:r>
      <w:proofErr w:type="spellEnd"/>
      <w:proofErr w:type="gramEnd"/>
      <w:r w:rsidR="002F13D3">
        <w:rPr>
          <w:rFonts w:ascii="Times New Roman" w:hAnsi="Times New Roman" w:cs="Times New Roman"/>
          <w:sz w:val="28"/>
        </w:rPr>
        <w:t xml:space="preserve"> </w:t>
      </w:r>
      <w:r w:rsidR="002F13D3" w:rsidRPr="00E6180A">
        <w:rPr>
          <w:rFonts w:ascii="Times New Roman" w:hAnsi="Times New Roman" w:cs="Times New Roman"/>
          <w:sz w:val="28"/>
        </w:rPr>
        <w:t>представлен</w:t>
      </w:r>
      <w:r w:rsidR="002F13D3">
        <w:rPr>
          <w:rFonts w:ascii="Times New Roman" w:hAnsi="Times New Roman" w:cs="Times New Roman"/>
          <w:sz w:val="28"/>
        </w:rPr>
        <w:t xml:space="preserve"> на диаграммах</w:t>
      </w:r>
      <w:r w:rsidR="002F13D3" w:rsidRPr="00E6180A">
        <w:rPr>
          <w:rFonts w:ascii="Times New Roman" w:hAnsi="Times New Roman" w:cs="Times New Roman"/>
          <w:sz w:val="28"/>
        </w:rPr>
        <w:t xml:space="preserve"> № 4</w:t>
      </w:r>
      <w:r w:rsidR="002F13D3">
        <w:rPr>
          <w:rFonts w:ascii="Times New Roman" w:hAnsi="Times New Roman" w:cs="Times New Roman"/>
          <w:sz w:val="28"/>
        </w:rPr>
        <w:t>, 5, 6 соответственно</w:t>
      </w:r>
      <w:r w:rsidR="002F13D3" w:rsidRPr="00E6180A">
        <w:rPr>
          <w:rFonts w:ascii="Times New Roman" w:hAnsi="Times New Roman" w:cs="Times New Roman"/>
          <w:sz w:val="28"/>
        </w:rPr>
        <w:t>.</w:t>
      </w:r>
      <w:r w:rsidR="002F13D3">
        <w:rPr>
          <w:rFonts w:ascii="Times New Roman" w:hAnsi="Times New Roman" w:cs="Times New Roman"/>
          <w:sz w:val="28"/>
        </w:rPr>
        <w:t xml:space="preserve"> Результаты мониторинга показали, что количество обучающихся с низким и средним уровнем обучения снизились, количество обучающихся с достаточным уровнем обучения </w:t>
      </w:r>
      <w:r w:rsidR="00671D6C">
        <w:rPr>
          <w:rFonts w:ascii="Times New Roman" w:hAnsi="Times New Roman" w:cs="Times New Roman"/>
          <w:sz w:val="28"/>
        </w:rPr>
        <w:t xml:space="preserve">увеличилось. Так, например, </w:t>
      </w:r>
      <w:r w:rsidR="00671D6C" w:rsidRPr="00E6180A">
        <w:rPr>
          <w:rFonts w:ascii="Times New Roman" w:hAnsi="Times New Roman" w:cs="Times New Roman"/>
          <w:sz w:val="28"/>
          <w:highlight w:val="white"/>
        </w:rPr>
        <w:t xml:space="preserve">у обучающихся в начале </w:t>
      </w:r>
      <w:r w:rsidR="00671D6C">
        <w:rPr>
          <w:rFonts w:ascii="Times New Roman" w:hAnsi="Times New Roman" w:cs="Times New Roman"/>
          <w:sz w:val="28"/>
        </w:rPr>
        <w:t xml:space="preserve">в 2019-2020 </w:t>
      </w:r>
      <w:r w:rsidR="00671D6C" w:rsidRPr="00E6180A">
        <w:rPr>
          <w:rFonts w:ascii="Times New Roman" w:hAnsi="Times New Roman" w:cs="Times New Roman"/>
          <w:sz w:val="28"/>
          <w:highlight w:val="white"/>
        </w:rPr>
        <w:t>учебного года преобладал средни</w:t>
      </w:r>
      <w:r w:rsidR="006A0BE3">
        <w:rPr>
          <w:rFonts w:ascii="Times New Roman" w:hAnsi="Times New Roman" w:cs="Times New Roman"/>
          <w:sz w:val="28"/>
          <w:highlight w:val="white"/>
        </w:rPr>
        <w:t>й уровень освоения программ (60</w:t>
      </w:r>
      <w:r w:rsidR="00671D6C" w:rsidRPr="00E6180A">
        <w:rPr>
          <w:rFonts w:ascii="Times New Roman" w:hAnsi="Times New Roman" w:cs="Times New Roman"/>
          <w:sz w:val="28"/>
          <w:highlight w:val="white"/>
        </w:rPr>
        <w:t>%), низкий уровень был у 24% обучающихся. Достаточный и высокий уровень - у 8 % обучающихся. В конце учебного года наблюдается положительная динамика: увеличилось количество обучающихся с достаточным уровнем – 28%, высокий уровень продемонстрировали 12% обучающихся. Отмечается снижение количества обучающихся с низким уровнем – до 16%, средним уровнем - до 44%.</w:t>
      </w:r>
      <w:r w:rsidR="00671D6C">
        <w:rPr>
          <w:rFonts w:ascii="Times New Roman" w:hAnsi="Times New Roman" w:cs="Times New Roman"/>
          <w:sz w:val="28"/>
        </w:rPr>
        <w:t xml:space="preserve"> </w:t>
      </w:r>
      <w:r w:rsidR="008B4B3C" w:rsidRPr="00E6180A">
        <w:rPr>
          <w:rFonts w:ascii="Times New Roman" w:hAnsi="Times New Roman" w:cs="Times New Roman"/>
          <w:sz w:val="28"/>
          <w:highlight w:val="white"/>
        </w:rPr>
        <w:t xml:space="preserve">В конце </w:t>
      </w:r>
      <w:r w:rsidR="00671D6C">
        <w:rPr>
          <w:rFonts w:ascii="Times New Roman" w:hAnsi="Times New Roman" w:cs="Times New Roman"/>
          <w:sz w:val="28"/>
          <w:highlight w:val="white"/>
        </w:rPr>
        <w:t xml:space="preserve">2022-2023 </w:t>
      </w:r>
      <w:r w:rsidR="008B4B3C" w:rsidRPr="00E6180A">
        <w:rPr>
          <w:rFonts w:ascii="Times New Roman" w:hAnsi="Times New Roman" w:cs="Times New Roman"/>
          <w:sz w:val="28"/>
          <w:highlight w:val="white"/>
        </w:rPr>
        <w:t xml:space="preserve">учебного года </w:t>
      </w:r>
      <w:r w:rsidR="00671D6C">
        <w:rPr>
          <w:rFonts w:ascii="Times New Roman" w:hAnsi="Times New Roman" w:cs="Times New Roman"/>
          <w:sz w:val="28"/>
          <w:highlight w:val="white"/>
        </w:rPr>
        <w:t xml:space="preserve">также </w:t>
      </w:r>
      <w:r w:rsidR="008B4B3C" w:rsidRPr="00E6180A">
        <w:rPr>
          <w:rFonts w:ascii="Times New Roman" w:hAnsi="Times New Roman" w:cs="Times New Roman"/>
          <w:sz w:val="28"/>
          <w:highlight w:val="white"/>
        </w:rPr>
        <w:t>наблюдается положительная динамика: на 11% увеличилось количество обучающихся с достаточным уровнем – 30%, высокий уровень продемонстрировали 18% обучающихся. Количество обучающихся с низким и средним уровень освоения программ снизилось до 11 % и 41% соответственно.</w:t>
      </w:r>
      <w:r w:rsidR="00671D6C">
        <w:rPr>
          <w:rFonts w:ascii="Times New Roman" w:hAnsi="Times New Roman" w:cs="Times New Roman"/>
          <w:sz w:val="28"/>
        </w:rPr>
        <w:t xml:space="preserve"> </w:t>
      </w:r>
      <w:r w:rsidR="008B4B3C" w:rsidRPr="00E6180A">
        <w:rPr>
          <w:rFonts w:ascii="Times New Roman" w:hAnsi="Times New Roman" w:cs="Times New Roman"/>
          <w:sz w:val="28"/>
          <w:highlight w:val="white"/>
        </w:rPr>
        <w:t>В конце</w:t>
      </w:r>
      <w:r w:rsidR="00671D6C">
        <w:rPr>
          <w:rFonts w:ascii="Times New Roman" w:hAnsi="Times New Roman" w:cs="Times New Roman"/>
          <w:sz w:val="28"/>
          <w:highlight w:val="white"/>
        </w:rPr>
        <w:t xml:space="preserve"> 2023-2024</w:t>
      </w:r>
      <w:r w:rsidR="008B4B3C" w:rsidRPr="00E6180A">
        <w:rPr>
          <w:rFonts w:ascii="Times New Roman" w:hAnsi="Times New Roman" w:cs="Times New Roman"/>
          <w:sz w:val="28"/>
          <w:highlight w:val="white"/>
        </w:rPr>
        <w:t xml:space="preserve"> учебного года количество обучающихся с достаточным уровнем увеличилось до 28%, высокий уровень продемонстрировали 20% обучающихся. Количество обучающихся с низким уровнем сократилось до 17%, средний уровень освоения программ снизился до 35%.</w:t>
      </w:r>
      <w:r w:rsidR="006231B7" w:rsidRPr="00E618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6231B7" w:rsidRPr="00E6180A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</w:t>
      </w:r>
    </w:p>
    <w:p w14:paraId="60CA04FF" w14:textId="77777777" w:rsidR="008B4B3C" w:rsidRPr="00E6180A" w:rsidRDefault="008B4B3C" w:rsidP="008B4B3C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E6180A">
        <w:rPr>
          <w:rFonts w:ascii="Times New Roman" w:hAnsi="Times New Roman" w:cs="Times New Roman"/>
          <w:sz w:val="28"/>
        </w:rPr>
        <w:t>Уровень личностного развития обучающихся оценивается 2 раза в год – в начале учебного года (входная диагностика) и в ходе итогового мониторинга (Таблица 3).</w:t>
      </w:r>
    </w:p>
    <w:p w14:paraId="412E94A9" w14:textId="77777777" w:rsidR="00FA750D" w:rsidRDefault="008B4B3C" w:rsidP="008B4B3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Таблица 3. </w:t>
      </w:r>
      <w:r w:rsidR="00623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личностного развития обучающихся (личностные результаты)</w:t>
      </w:r>
    </w:p>
    <w:p w14:paraId="3309F20F" w14:textId="77777777" w:rsidR="00FA750D" w:rsidRDefault="006231B7" w:rsidP="008B4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2019-2020 уч. год, 2022-2023 уч. год, 2023-2024 уч. год %</w:t>
      </w:r>
    </w:p>
    <w:p w14:paraId="1F97FB0C" w14:textId="77777777" w:rsidR="00FA750D" w:rsidRDefault="00096DF0" w:rsidP="008B4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4A55FE58" wp14:editId="600B50C8">
            <wp:simplePos x="0" y="0"/>
            <wp:positionH relativeFrom="margin">
              <wp:posOffset>224790</wp:posOffset>
            </wp:positionH>
            <wp:positionV relativeFrom="margin">
              <wp:posOffset>2498090</wp:posOffset>
            </wp:positionV>
            <wp:extent cx="5457825" cy="46386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016"/>
                    <a:stretch/>
                  </pic:blipFill>
                  <pic:spPr bwMode="auto">
                    <a:xfrm>
                      <a:off x="0" y="0"/>
                      <a:ext cx="5457825" cy="463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</w:p>
    <w:tbl>
      <w:tblPr>
        <w:tblW w:w="9355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892"/>
        <w:gridCol w:w="1413"/>
        <w:gridCol w:w="1184"/>
        <w:gridCol w:w="1413"/>
        <w:gridCol w:w="1199"/>
        <w:gridCol w:w="1412"/>
      </w:tblGrid>
      <w:tr w:rsidR="00FA750D" w14:paraId="29DC98E1" w14:textId="77777777" w:rsidTr="008B4B3C">
        <w:trPr>
          <w:tblCellSpacing w:w="0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CDC8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Уровень обучения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4400" w14:textId="77777777" w:rsidR="00FA750D" w:rsidRDefault="0062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2019-2020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A5BD" w14:textId="77777777" w:rsidR="00FA750D" w:rsidRDefault="0062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2022-2023 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3986" w14:textId="77777777" w:rsidR="00FA750D" w:rsidRDefault="0062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2023-2024</w:t>
            </w:r>
          </w:p>
        </w:tc>
      </w:tr>
      <w:tr w:rsidR="00FA750D" w14:paraId="43F6F9C4" w14:textId="77777777" w:rsidTr="008B4B3C">
        <w:trPr>
          <w:tblCellSpacing w:w="0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C95B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64D4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Входная</w:t>
            </w:r>
          </w:p>
          <w:p w14:paraId="3586D868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1128DAE3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E66B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Итогова</w:t>
            </w:r>
            <w:proofErr w:type="spellEnd"/>
          </w:p>
          <w:p w14:paraId="31D17A4D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я</w:t>
            </w:r>
          </w:p>
          <w:p w14:paraId="4C4DB73C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5C7B5BC7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B91D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Входная</w:t>
            </w:r>
          </w:p>
          <w:p w14:paraId="62D63C83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4FDC6985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  <w:p w14:paraId="55C8FDCA" w14:textId="77777777" w:rsidR="00FA750D" w:rsidRDefault="0062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0C7F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Итогова</w:t>
            </w:r>
            <w:proofErr w:type="spellEnd"/>
          </w:p>
          <w:p w14:paraId="61951D01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я</w:t>
            </w:r>
          </w:p>
          <w:p w14:paraId="3086AA66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3943C846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E843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Входная</w:t>
            </w:r>
          </w:p>
          <w:p w14:paraId="1EE95372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7832EEB0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  <w:p w14:paraId="54FBD191" w14:textId="77777777" w:rsidR="00FA750D" w:rsidRDefault="0062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9CCA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Итогова</w:t>
            </w:r>
            <w:proofErr w:type="spellEnd"/>
          </w:p>
          <w:p w14:paraId="2EC2C78D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я</w:t>
            </w:r>
          </w:p>
          <w:p w14:paraId="016E41B8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диагност</w:t>
            </w:r>
          </w:p>
          <w:p w14:paraId="7DDBECFB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ика</w:t>
            </w:r>
            <w:proofErr w:type="spellEnd"/>
          </w:p>
          <w:p w14:paraId="791F61C7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 </w:t>
            </w:r>
          </w:p>
        </w:tc>
      </w:tr>
      <w:tr w:rsidR="00FA750D" w14:paraId="17791DDB" w14:textId="77777777" w:rsidTr="008B4B3C">
        <w:trPr>
          <w:tblCellSpacing w:w="0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B263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Низкий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662B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502C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6594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9E16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51C3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8048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17</w:t>
            </w:r>
          </w:p>
        </w:tc>
      </w:tr>
      <w:tr w:rsidR="00FA750D" w14:paraId="334E5F62" w14:textId="77777777" w:rsidTr="008B4B3C">
        <w:trPr>
          <w:tblCellSpacing w:w="0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09EA" w14:textId="77777777" w:rsidR="00FA750D" w:rsidRDefault="0062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Средний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280E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76F5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36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4EA0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48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1DC1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38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3DDE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53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55CC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41</w:t>
            </w:r>
          </w:p>
        </w:tc>
      </w:tr>
      <w:tr w:rsidR="00FA750D" w14:paraId="2BA410A9" w14:textId="77777777" w:rsidTr="008B4B3C">
        <w:trPr>
          <w:tblCellSpacing w:w="0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F835" w14:textId="77777777" w:rsidR="00FA750D" w:rsidRDefault="0062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Достаточный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FFA5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101D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2B0F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C878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30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A49E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3983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24</w:t>
            </w:r>
          </w:p>
        </w:tc>
      </w:tr>
      <w:tr w:rsidR="00FA750D" w14:paraId="1418431C" w14:textId="77777777" w:rsidTr="008B4B3C">
        <w:trPr>
          <w:tblCellSpacing w:w="0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F477" w14:textId="77777777" w:rsidR="00FA750D" w:rsidRDefault="0062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Высокий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26799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47C7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660C" w14:textId="77777777" w:rsidR="00FA750D" w:rsidRDefault="006231B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C282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CE1A6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70C7" w14:textId="77777777" w:rsidR="00FA750D" w:rsidRDefault="006231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17</w:t>
            </w:r>
          </w:p>
        </w:tc>
      </w:tr>
    </w:tbl>
    <w:p w14:paraId="01D34139" w14:textId="77777777" w:rsidR="00FA750D" w:rsidRDefault="00671D6C" w:rsidP="00671D6C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 уровня личностного развития обучающихся (личностные результаты)</w:t>
      </w:r>
      <w:r w:rsidRPr="00E6180A">
        <w:rPr>
          <w:rFonts w:ascii="Times New Roman" w:hAnsi="Times New Roman" w:cs="Times New Roman"/>
          <w:sz w:val="28"/>
        </w:rPr>
        <w:t xml:space="preserve"> в 2019-2020</w:t>
      </w:r>
      <w:r>
        <w:rPr>
          <w:rFonts w:ascii="Times New Roman" w:hAnsi="Times New Roman" w:cs="Times New Roman"/>
          <w:sz w:val="28"/>
        </w:rPr>
        <w:t xml:space="preserve">, 2022-2023, 2023-2024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уч.г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6180A">
        <w:rPr>
          <w:rFonts w:ascii="Times New Roman" w:hAnsi="Times New Roman" w:cs="Times New Roman"/>
          <w:sz w:val="28"/>
        </w:rPr>
        <w:t>представлен</w:t>
      </w:r>
      <w:r>
        <w:rPr>
          <w:rFonts w:ascii="Times New Roman" w:hAnsi="Times New Roman" w:cs="Times New Roman"/>
          <w:sz w:val="28"/>
        </w:rPr>
        <w:t xml:space="preserve"> на диаграммах</w:t>
      </w:r>
      <w:r w:rsidRPr="00E6180A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7, 8, 9 соответственно</w:t>
      </w:r>
      <w:r w:rsidRPr="00E6180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Результаты мониторингов позволили сделать вывод о том, что при итоговой диагностике каждый учебный год наблюдается снижение количества обучающихся со средним и низким уровней личностного развития и увеличение количества обучающихся с достаточным и высоким уровнем. 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 xml:space="preserve">В конце </w:t>
      </w:r>
      <w:r>
        <w:rPr>
          <w:rFonts w:ascii="Times New Roman" w:hAnsi="Times New Roman" w:cs="Times New Roman"/>
          <w:sz w:val="28"/>
          <w:highlight w:val="white"/>
        </w:rPr>
        <w:t xml:space="preserve">2019-2020 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 xml:space="preserve">учебного года наблюдается положительная динамика: </w:t>
      </w:r>
      <w:r w:rsidR="00E27DB6" w:rsidRPr="00E6180A">
        <w:rPr>
          <w:rFonts w:ascii="Times New Roman" w:hAnsi="Times New Roman" w:cs="Times New Roman"/>
          <w:sz w:val="28"/>
          <w:highlight w:val="white"/>
        </w:rPr>
        <w:t xml:space="preserve">количество обучающихся с достаточным уровнем 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>увеличилось</w:t>
      </w:r>
      <w:r w:rsidR="00E27DB6" w:rsidRPr="00E6180A">
        <w:rPr>
          <w:rFonts w:ascii="Times New Roman" w:hAnsi="Times New Roman" w:cs="Times New Roman"/>
          <w:sz w:val="28"/>
          <w:highlight w:val="white"/>
        </w:rPr>
        <w:t xml:space="preserve"> до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 xml:space="preserve"> 28%, высокий уровень </w:t>
      </w:r>
      <w:r w:rsidR="00E27DB6" w:rsidRPr="00E6180A">
        <w:rPr>
          <w:rFonts w:ascii="Times New Roman" w:hAnsi="Times New Roman" w:cs="Times New Roman"/>
          <w:sz w:val="28"/>
          <w:highlight w:val="white"/>
        </w:rPr>
        <w:t xml:space="preserve">выявлен у 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>24% обучающихся</w:t>
      </w:r>
      <w:r w:rsidR="00E27DB6" w:rsidRPr="00E6180A">
        <w:rPr>
          <w:rFonts w:ascii="Times New Roman" w:hAnsi="Times New Roman" w:cs="Times New Roman"/>
          <w:sz w:val="28"/>
          <w:highlight w:val="white"/>
        </w:rPr>
        <w:t>, средний уровень снизился до 36%, низкий – до 12%.</w:t>
      </w:r>
      <w:r>
        <w:rPr>
          <w:sz w:val="24"/>
        </w:rPr>
        <w:t xml:space="preserve"> 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>В конце</w:t>
      </w:r>
      <w:r>
        <w:rPr>
          <w:rFonts w:ascii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lastRenderedPageBreak/>
        <w:t>2022-2023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 xml:space="preserve"> </w:t>
      </w:r>
      <w:r w:rsidR="00E27DB6" w:rsidRPr="00E6180A">
        <w:rPr>
          <w:rFonts w:ascii="Times New Roman" w:hAnsi="Times New Roman" w:cs="Times New Roman"/>
          <w:sz w:val="28"/>
          <w:highlight w:val="white"/>
        </w:rPr>
        <w:t xml:space="preserve">на 11% 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>увеличилось количество обучающихся с достаточным уровнем – 30%, высокий уровень продемонстрировали 18% обучающихся</w:t>
      </w:r>
      <w:r w:rsidR="00E27DB6" w:rsidRPr="00E6180A">
        <w:rPr>
          <w:rFonts w:ascii="Times New Roman" w:hAnsi="Times New Roman" w:cs="Times New Roman"/>
          <w:sz w:val="28"/>
          <w:highlight w:val="white"/>
        </w:rPr>
        <w:t xml:space="preserve">, снизилось количество обучающихся со средним и низким уровнем личностного развития - 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 xml:space="preserve"> </w:t>
      </w:r>
      <w:r w:rsidR="00E27DB6" w:rsidRPr="00E6180A">
        <w:rPr>
          <w:rFonts w:ascii="Times New Roman" w:hAnsi="Times New Roman" w:cs="Times New Roman"/>
          <w:sz w:val="28"/>
          <w:highlight w:val="white"/>
        </w:rPr>
        <w:t xml:space="preserve"> 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>38%</w:t>
      </w:r>
      <w:r w:rsidR="00E27DB6" w:rsidRPr="00E6180A">
        <w:rPr>
          <w:rFonts w:ascii="Times New Roman" w:hAnsi="Times New Roman" w:cs="Times New Roman"/>
          <w:sz w:val="28"/>
          <w:highlight w:val="white"/>
        </w:rPr>
        <w:t xml:space="preserve"> и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 xml:space="preserve"> </w:t>
      </w:r>
      <w:r w:rsidR="00E27DB6" w:rsidRPr="00E6180A">
        <w:rPr>
          <w:rFonts w:ascii="Times New Roman" w:hAnsi="Times New Roman" w:cs="Times New Roman"/>
          <w:sz w:val="28"/>
          <w:highlight w:val="white"/>
        </w:rPr>
        <w:t>14%</w:t>
      </w:r>
      <w:r w:rsidR="009020D9" w:rsidRPr="00E6180A">
        <w:rPr>
          <w:rFonts w:ascii="Times New Roman" w:hAnsi="Times New Roman" w:cs="Times New Roman"/>
          <w:sz w:val="28"/>
          <w:highlight w:val="white"/>
        </w:rPr>
        <w:t xml:space="preserve"> 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>соответственно.</w:t>
      </w:r>
      <w:r>
        <w:rPr>
          <w:sz w:val="24"/>
        </w:rPr>
        <w:t xml:space="preserve"> 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>Результаты итоговой диагностики в 2023-2024 учебном году позволили сделать вывод о том, что у обучающихся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 xml:space="preserve"> наблюдается положительная динамика: количество обучающихся с достаточным уровнем</w:t>
      </w:r>
      <w:r w:rsidR="009020D9" w:rsidRPr="00E6180A">
        <w:rPr>
          <w:rFonts w:ascii="Times New Roman" w:hAnsi="Times New Roman" w:cs="Times New Roman"/>
          <w:sz w:val="28"/>
          <w:highlight w:val="white"/>
        </w:rPr>
        <w:t xml:space="preserve"> вы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 xml:space="preserve"> – 24%, высокий уровень продемонстрировали 17% обучающихся. Отмечается снижение количества обучающихся с низким и средним уров</w:t>
      </w:r>
      <w:r w:rsidR="009020D9" w:rsidRPr="00E6180A">
        <w:rPr>
          <w:rFonts w:ascii="Times New Roman" w:hAnsi="Times New Roman" w:cs="Times New Roman"/>
          <w:sz w:val="28"/>
          <w:highlight w:val="white"/>
        </w:rPr>
        <w:t>нем</w:t>
      </w:r>
      <w:r w:rsidR="006231B7" w:rsidRPr="00E6180A">
        <w:rPr>
          <w:rFonts w:ascii="Times New Roman" w:hAnsi="Times New Roman" w:cs="Times New Roman"/>
          <w:sz w:val="28"/>
          <w:highlight w:val="white"/>
        </w:rPr>
        <w:t xml:space="preserve"> - 17 % и 41% соответственно.</w:t>
      </w:r>
      <w:r w:rsidR="009020D9" w:rsidRPr="00E6180A">
        <w:rPr>
          <w:rFonts w:ascii="Times New Roman" w:hAnsi="Times New Roman" w:cs="Times New Roman"/>
          <w:sz w:val="28"/>
          <w:highlight w:val="white"/>
        </w:rPr>
        <w:t xml:space="preserve"> </w:t>
      </w:r>
    </w:p>
    <w:p w14:paraId="2079D617" w14:textId="77777777" w:rsidR="00FA750D" w:rsidRPr="00671D6C" w:rsidRDefault="006231B7" w:rsidP="00671D6C">
      <w:pPr>
        <w:pStyle w:val="docdat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6180A">
        <w:rPr>
          <w:color w:val="000000"/>
          <w:sz w:val="28"/>
          <w:szCs w:val="28"/>
        </w:rPr>
        <w:t>Результаты мониторинга показывают, что наблюдается положительная динамика</w:t>
      </w:r>
      <w:r w:rsidR="00671D6C">
        <w:rPr>
          <w:color w:val="000000"/>
          <w:sz w:val="28"/>
          <w:szCs w:val="28"/>
        </w:rPr>
        <w:t xml:space="preserve"> </w:t>
      </w:r>
      <w:r w:rsidRPr="00E6180A">
        <w:rPr>
          <w:color w:val="000000"/>
          <w:sz w:val="28"/>
          <w:szCs w:val="28"/>
        </w:rPr>
        <w:t>в освоении обучающимися ДООП (АДООП): как предметных, так и метапредметных, и</w:t>
      </w:r>
      <w:r w:rsidR="009020D9" w:rsidRPr="00E6180A">
        <w:rPr>
          <w:color w:val="000000"/>
          <w:sz w:val="28"/>
          <w:szCs w:val="28"/>
        </w:rPr>
        <w:t xml:space="preserve"> </w:t>
      </w:r>
      <w:r w:rsidRPr="00E6180A">
        <w:rPr>
          <w:color w:val="000000"/>
          <w:sz w:val="28"/>
          <w:szCs w:val="28"/>
        </w:rPr>
        <w:t>личностных результатов</w:t>
      </w:r>
      <w:r w:rsidRPr="00671D6C">
        <w:rPr>
          <w:color w:val="000000"/>
          <w:sz w:val="28"/>
          <w:szCs w:val="28"/>
        </w:rPr>
        <w:t xml:space="preserve">. В связи с тем, что контингент обучающихся меняется каждый учебный год динамику результатов можно проанализировать исходя из данных </w:t>
      </w:r>
      <w:r w:rsidR="00671D6C" w:rsidRPr="00671D6C">
        <w:rPr>
          <w:color w:val="000000"/>
          <w:sz w:val="28"/>
          <w:szCs w:val="28"/>
        </w:rPr>
        <w:t>входной диагностики в начале</w:t>
      </w:r>
      <w:r w:rsidRPr="00671D6C">
        <w:rPr>
          <w:color w:val="000000"/>
          <w:sz w:val="28"/>
          <w:szCs w:val="28"/>
        </w:rPr>
        <w:t xml:space="preserve"> учебного года и</w:t>
      </w:r>
      <w:r w:rsidR="00671D6C" w:rsidRPr="00671D6C">
        <w:rPr>
          <w:color w:val="000000"/>
          <w:sz w:val="28"/>
          <w:szCs w:val="28"/>
        </w:rPr>
        <w:t xml:space="preserve"> итоговой диагностики в конце</w:t>
      </w:r>
      <w:r w:rsidRPr="00671D6C">
        <w:rPr>
          <w:color w:val="000000"/>
          <w:sz w:val="28"/>
          <w:szCs w:val="28"/>
        </w:rPr>
        <w:t xml:space="preserve"> учебного года. </w:t>
      </w:r>
    </w:p>
    <w:p w14:paraId="7D16F48A" w14:textId="77777777" w:rsidR="00FA750D" w:rsidRPr="00E6180A" w:rsidRDefault="006231B7">
      <w:pPr>
        <w:pStyle w:val="af9"/>
        <w:spacing w:before="0" w:beforeAutospacing="0" w:after="0" w:afterAutospacing="0"/>
        <w:ind w:firstLine="850"/>
        <w:jc w:val="both"/>
        <w:rPr>
          <w:sz w:val="28"/>
          <w:szCs w:val="28"/>
          <w:highlight w:val="yellow"/>
        </w:rPr>
      </w:pPr>
      <w:r w:rsidRPr="00E6180A">
        <w:rPr>
          <w:color w:val="000000"/>
          <w:sz w:val="28"/>
          <w:szCs w:val="28"/>
        </w:rPr>
        <w:t xml:space="preserve">Наличие у части обучающихся низкого уровня образовательных результатов обусловлено тяжестью нарушений у обучающихся и психофизиологическими особенностями детей с инвалидностью и ограниченными возможностями здоровья. </w:t>
      </w:r>
    </w:p>
    <w:p w14:paraId="74B04E36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6180A">
        <w:rPr>
          <w:color w:val="000000"/>
          <w:sz w:val="28"/>
          <w:szCs w:val="28"/>
        </w:rPr>
        <w:t>100% обучающихся имеют инвалидность, установленную в соответствии с законодательством Российской Федерации, из них 7</w:t>
      </w:r>
      <w:r w:rsidRPr="00E6180A">
        <w:rPr>
          <w:color w:val="000000"/>
          <w:sz w:val="28"/>
          <w:szCs w:val="28"/>
          <w:shd w:val="clear" w:color="FFFFFF" w:themeColor="background1" w:fill="FFFFFF" w:themeFill="background1"/>
        </w:rPr>
        <w:t>3</w:t>
      </w:r>
      <w:r w:rsidRPr="00E6180A">
        <w:rPr>
          <w:color w:val="000000"/>
          <w:sz w:val="28"/>
          <w:szCs w:val="28"/>
          <w:highlight w:val="white"/>
          <w:shd w:val="clear" w:color="FFFFFF" w:themeColor="background1" w:fill="FFFFFF" w:themeFill="background1"/>
        </w:rPr>
        <w:t xml:space="preserve">% </w:t>
      </w:r>
      <w:r w:rsidRPr="00E6180A">
        <w:rPr>
          <w:color w:val="000000"/>
          <w:sz w:val="28"/>
          <w:szCs w:val="28"/>
          <w:shd w:val="clear" w:color="FFFFFF" w:themeColor="background1" w:fill="FFFFFF" w:themeFill="background1"/>
        </w:rPr>
        <w:t>(</w:t>
      </w:r>
      <w:r w:rsidRPr="00E6180A">
        <w:rPr>
          <w:color w:val="000000"/>
          <w:sz w:val="28"/>
          <w:szCs w:val="28"/>
        </w:rPr>
        <w:t xml:space="preserve">по состоянию на 2023-2024 </w:t>
      </w:r>
      <w:proofErr w:type="spellStart"/>
      <w:proofErr w:type="gramStart"/>
      <w:r w:rsidRPr="00E6180A">
        <w:rPr>
          <w:color w:val="000000"/>
          <w:sz w:val="28"/>
          <w:szCs w:val="28"/>
        </w:rPr>
        <w:t>уч.год</w:t>
      </w:r>
      <w:proofErr w:type="spellEnd"/>
      <w:proofErr w:type="gramEnd"/>
      <w:r w:rsidRPr="00E6180A">
        <w:rPr>
          <w:color w:val="000000"/>
          <w:sz w:val="28"/>
          <w:szCs w:val="28"/>
        </w:rPr>
        <w:t xml:space="preserve">) имеют ограниченные возможности здоровья в соответствии с заключением ПМПК. </w:t>
      </w:r>
    </w:p>
    <w:p w14:paraId="2AB56607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6180A">
        <w:rPr>
          <w:color w:val="000000"/>
          <w:sz w:val="28"/>
          <w:szCs w:val="28"/>
        </w:rPr>
        <w:t xml:space="preserve">Одним из направлений деятельности педагога дополнительного является координация деятельности по вовлечению обучающихся к участию в конкурсах различного уровня: </w:t>
      </w:r>
    </w:p>
    <w:p w14:paraId="0C17F07D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-Диплом участника Всероссийского культурно-благотворительного фестиваля детского творчества «Добрая Волна». Коллектив «Фантазия без границ» (</w:t>
      </w:r>
      <w:hyperlink r:id="rId11" w:tooltip="https://disk.yandex.ru/i/QpkkJeqTDXIAMA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, 2025)</w:t>
      </w:r>
    </w:p>
    <w:p w14:paraId="0D71AC00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-Диплом победителя (1 место) Всероссийский конкурс эскизов «Мотивы народных промыслов России в обуви и аксессуарах» (</w:t>
      </w:r>
      <w:hyperlink r:id="rId12" w:tooltip="https://disk.yandex.ru/i/PyC1PsWgxwZ21w" w:history="1">
        <w:r w:rsidRPr="00E6180A">
          <w:rPr>
            <w:rStyle w:val="afa"/>
            <w:color w:val="0563C1"/>
            <w:sz w:val="28"/>
            <w:szCs w:val="28"/>
          </w:rPr>
          <w:t>ссылк</w:t>
        </w:r>
      </w:hyperlink>
      <w:r w:rsidRPr="00E6180A">
        <w:rPr>
          <w:color w:val="000000"/>
          <w:sz w:val="28"/>
          <w:szCs w:val="28"/>
        </w:rPr>
        <w:t>а, 2024)</w:t>
      </w:r>
    </w:p>
    <w:p w14:paraId="5CE04581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-Благодарность за участие во Всероссийском конкурсе детских рисунков «Белка – лесная хозяйка» (</w:t>
      </w:r>
      <w:hyperlink r:id="rId13" w:tooltip="https://disk.yandex.ru/i/wy1DubpSkFWJcg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, 2024)</w:t>
      </w:r>
    </w:p>
    <w:p w14:paraId="22D746F9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-Инклюзивный творческий фестиваль «Мы вместе». 3 дипломанта (</w:t>
      </w:r>
      <w:hyperlink r:id="rId14" w:tooltip="https://disk.yandex.ru/i/Lr7UFZ77Qb42yA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, 2024)</w:t>
      </w:r>
    </w:p>
    <w:p w14:paraId="37CA8185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-Открытый региональный инклюзивный фестиваль художественного творчества «Творчество без границ». Лауреат (</w:t>
      </w:r>
      <w:hyperlink r:id="rId15" w:tooltip="https://disk.yandex.ru/i/3icO94-dlY-veg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, 2024)</w:t>
      </w:r>
    </w:p>
    <w:p w14:paraId="6ED79498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-Международный онлайн конкурс рисунков для детей инвалидов «Я рисую счастье». Диплом (</w:t>
      </w:r>
      <w:hyperlink r:id="rId16" w:tooltip="https://disk.yandex.ru/i/XQ1eYpYINCMjzA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, 2024)</w:t>
      </w:r>
    </w:p>
    <w:p w14:paraId="5F6C7DC8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-Ежегодный конкурс детского и юношеского рисунка «Магия янтаря». Диплом (</w:t>
      </w:r>
      <w:hyperlink r:id="rId17" w:tooltip="https://disk.yandex.ru/i/FC5D0bm9soLK6w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 xml:space="preserve">, 2024) </w:t>
      </w:r>
    </w:p>
    <w:p w14:paraId="60225784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-XII Областной конкурс-фестиваль художественного творчества «Театр Талантов Александра Новикова» (г. Екатеринбург) 2 призера, 3 участника (</w:t>
      </w:r>
      <w:hyperlink r:id="rId18" w:tooltip="https://disk.yandex.ru/i/gb-Bh2gVS5zqNA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, 2023)</w:t>
      </w:r>
    </w:p>
    <w:p w14:paraId="20845871" w14:textId="77777777" w:rsidR="00FA750D" w:rsidRPr="00E6180A" w:rsidRDefault="006231B7">
      <w:pPr>
        <w:pStyle w:val="af9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6180A">
        <w:rPr>
          <w:color w:val="000000"/>
          <w:sz w:val="28"/>
          <w:szCs w:val="28"/>
        </w:rPr>
        <w:lastRenderedPageBreak/>
        <w:t>-Международный конкурс чтецов проектов «Природа ярким словом отзовется». Грамота (</w:t>
      </w:r>
      <w:hyperlink r:id="rId19" w:tooltip="https://disk.yandex.ru/i/OlwvuA4w40iasQ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, 2023</w:t>
      </w:r>
      <w:r w:rsidR="00096DF0">
        <w:rPr>
          <w:color w:val="000000"/>
          <w:sz w:val="28"/>
          <w:szCs w:val="28"/>
        </w:rPr>
        <w:t>)</w:t>
      </w:r>
    </w:p>
    <w:p w14:paraId="1041B9B3" w14:textId="77777777" w:rsidR="00FA750D" w:rsidRPr="00E6180A" w:rsidRDefault="006231B7">
      <w:pPr>
        <w:pStyle w:val="af9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6180A">
        <w:rPr>
          <w:color w:val="000000"/>
          <w:sz w:val="28"/>
          <w:szCs w:val="28"/>
        </w:rPr>
        <w:t xml:space="preserve">-Региональный открытый инклюзивный фестиваль художественного творчества «Творчество без границ». Дипломант </w:t>
      </w:r>
      <w:hyperlink r:id="rId20" w:tooltip="https://disk.yandex.ru/i/fMstMSANWHlrLg" w:history="1">
        <w:r w:rsidRPr="00E6180A">
          <w:rPr>
            <w:rStyle w:val="afa"/>
            <w:color w:val="0563C1"/>
            <w:sz w:val="28"/>
            <w:szCs w:val="28"/>
          </w:rPr>
          <w:t>(ссылка</w:t>
        </w:r>
      </w:hyperlink>
      <w:r w:rsidRPr="00E6180A">
        <w:rPr>
          <w:color w:val="000000"/>
          <w:sz w:val="28"/>
          <w:szCs w:val="28"/>
        </w:rPr>
        <w:t>, 2022)</w:t>
      </w:r>
    </w:p>
    <w:p w14:paraId="447DC8EA" w14:textId="77777777" w:rsidR="00FA750D" w:rsidRPr="00E6180A" w:rsidRDefault="006231B7">
      <w:pPr>
        <w:pStyle w:val="af9"/>
        <w:spacing w:before="0" w:beforeAutospacing="0" w:after="0" w:afterAutospacing="0"/>
        <w:ind w:firstLine="851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-Конкурс проектных работ «Образы природы в искусстве» для обучающихся с ОВЗ (</w:t>
      </w:r>
      <w:hyperlink r:id="rId21" w:tooltip="https://disk.yandex.ru/d/dKwuZEPI0zID5A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 xml:space="preserve">, 2022) </w:t>
      </w:r>
    </w:p>
    <w:p w14:paraId="28919E63" w14:textId="77777777" w:rsidR="00FA750D" w:rsidRPr="00E6180A" w:rsidRDefault="006231B7">
      <w:pPr>
        <w:pStyle w:val="af9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6180A">
        <w:rPr>
          <w:color w:val="000000"/>
          <w:sz w:val="28"/>
          <w:szCs w:val="28"/>
        </w:rPr>
        <w:t>-Областной онлайн конкурс художественного творчества для детей с ОВЗ «Мой дом-Екатеринбург» (</w:t>
      </w:r>
      <w:hyperlink r:id="rId22" w:tooltip="https://disk.yandex.ru/i/ZY-wbWpr37wpjA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, 2022)</w:t>
      </w:r>
    </w:p>
    <w:p w14:paraId="75760C96" w14:textId="77777777" w:rsidR="00FA750D" w:rsidRPr="00E6180A" w:rsidRDefault="006231B7">
      <w:pPr>
        <w:pStyle w:val="docdat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Реализация задач по направлению «</w:t>
      </w:r>
      <w:r w:rsidRPr="00E6180A">
        <w:rPr>
          <w:b/>
          <w:bCs/>
          <w:color w:val="000000"/>
          <w:sz w:val="28"/>
          <w:szCs w:val="28"/>
        </w:rPr>
        <w:t>Методическая работа»</w:t>
      </w:r>
      <w:r w:rsidRPr="00E6180A">
        <w:rPr>
          <w:color w:val="000000"/>
          <w:sz w:val="28"/>
          <w:szCs w:val="28"/>
        </w:rPr>
        <w:t xml:space="preserve"> представлена следующими результатами:</w:t>
      </w:r>
    </w:p>
    <w:p w14:paraId="4CCDC16A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1) Разработана и адаптирована для обучающихся различных нозологических групп (НОДА, УО, ЗПР, НЗ, НС, РАС) программа дополнительного образования «Волшебная кисточка»;</w:t>
      </w:r>
    </w:p>
    <w:p w14:paraId="0C81E125" w14:textId="77777777" w:rsidR="00FA750D" w:rsidRPr="00E6180A" w:rsidRDefault="006231B7">
      <w:pPr>
        <w:pStyle w:val="af9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2) Являюсь руководителем методического объединения педагогов художественной направленности.</w:t>
      </w:r>
    </w:p>
    <w:p w14:paraId="6DA6EF8D" w14:textId="77777777" w:rsidR="00FA750D" w:rsidRPr="00E6180A" w:rsidRDefault="006231B7">
      <w:pPr>
        <w:pStyle w:val="af9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 xml:space="preserve">3) Разработаны и апробированы дидактические и методические материалы, текстовые, графические, видеоматериалы по темам в соответствии с календарно-тематическим планированием; </w:t>
      </w:r>
    </w:p>
    <w:p w14:paraId="3840ED62" w14:textId="77777777" w:rsidR="00FA750D" w:rsidRPr="00E6180A" w:rsidRDefault="006231B7">
      <w:pPr>
        <w:pStyle w:val="af9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4) Участие в организации и оценивание областных конкурсов творческих работ и олимпиад:</w:t>
      </w:r>
    </w:p>
    <w:p w14:paraId="2DDF9781" w14:textId="77777777" w:rsidR="00FA750D" w:rsidRPr="00E6180A" w:rsidRDefault="006231B7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 Областной конкурс творческих работ для обучающихся с ограниченными</w:t>
      </w:r>
      <w:r w:rsidRPr="00E6180A">
        <w:rPr>
          <w:sz w:val="28"/>
          <w:szCs w:val="28"/>
        </w:rPr>
        <w:t xml:space="preserve"> </w:t>
      </w:r>
      <w:r w:rsidRPr="00E6180A">
        <w:rPr>
          <w:color w:val="000000"/>
          <w:sz w:val="28"/>
          <w:szCs w:val="28"/>
        </w:rPr>
        <w:t>возможностями здоровья </w:t>
      </w:r>
      <w:hyperlink r:id="rId23" w:tooltip="https://dist66.ru/mod/forum/view.php?f=1117" w:history="1">
        <w:r w:rsidRPr="00E6180A">
          <w:rPr>
            <w:rStyle w:val="afa"/>
            <w:color w:val="0563C1"/>
            <w:sz w:val="28"/>
            <w:szCs w:val="28"/>
          </w:rPr>
          <w:t>«Вдохновленные словом»</w:t>
        </w:r>
      </w:hyperlink>
      <w:r w:rsidRPr="00E6180A">
        <w:rPr>
          <w:color w:val="000000"/>
          <w:sz w:val="28"/>
          <w:szCs w:val="28"/>
        </w:rPr>
        <w:t>, 2025 председатель</w:t>
      </w:r>
    </w:p>
    <w:p w14:paraId="75C3ED9A" w14:textId="77777777" w:rsidR="00FA750D" w:rsidRDefault="006231B7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80A">
        <w:rPr>
          <w:color w:val="000000"/>
          <w:sz w:val="28"/>
          <w:szCs w:val="28"/>
        </w:rPr>
        <w:t>- Областной конкурс творческих работ для обучающихся с ограниченными</w:t>
      </w:r>
      <w:r w:rsidRPr="00E6180A">
        <w:rPr>
          <w:sz w:val="28"/>
          <w:szCs w:val="28"/>
        </w:rPr>
        <w:t xml:space="preserve"> </w:t>
      </w:r>
      <w:r w:rsidRPr="00E6180A">
        <w:rPr>
          <w:color w:val="000000"/>
          <w:sz w:val="28"/>
          <w:szCs w:val="28"/>
        </w:rPr>
        <w:t xml:space="preserve">возможностями здоровья </w:t>
      </w:r>
      <w:hyperlink r:id="rId24" w:tooltip="https://dist66.ru/mod/forum/discuss.php?d=6329" w:history="1">
        <w:r w:rsidRPr="00E6180A">
          <w:rPr>
            <w:rStyle w:val="afa"/>
            <w:color w:val="0563C1"/>
            <w:sz w:val="28"/>
            <w:szCs w:val="28"/>
          </w:rPr>
          <w:t>«Волшебница осень»</w:t>
        </w:r>
      </w:hyperlink>
      <w:r w:rsidRPr="00E6180A">
        <w:rPr>
          <w:color w:val="000000"/>
          <w:sz w:val="28"/>
          <w:szCs w:val="28"/>
        </w:rPr>
        <w:t>, 2024 председатель</w:t>
      </w:r>
    </w:p>
    <w:p w14:paraId="787F208E" w14:textId="77777777" w:rsidR="00F969F3" w:rsidRPr="00E6180A" w:rsidRDefault="00F969F3" w:rsidP="00F969F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969F3">
        <w:rPr>
          <w:color w:val="000000"/>
          <w:sz w:val="28"/>
          <w:szCs w:val="28"/>
        </w:rPr>
        <w:t xml:space="preserve">- Инклюзивный творческий фестиваль «Мы вместе» ГБПОУ СО «Свердловский колледж искусств и культуры», 2024, член жюри, </w:t>
      </w:r>
      <w:hyperlink r:id="rId25" w:tooltip="https://disk.yandex.ru/i/1RGXc6eidaEFCA" w:history="1">
        <w:r w:rsidRPr="00F969F3">
          <w:rPr>
            <w:rStyle w:val="afa"/>
            <w:color w:val="0563C1"/>
            <w:sz w:val="28"/>
            <w:szCs w:val="28"/>
          </w:rPr>
          <w:t>ссылка</w:t>
        </w:r>
      </w:hyperlink>
    </w:p>
    <w:p w14:paraId="4010F247" w14:textId="77777777" w:rsidR="00FA750D" w:rsidRPr="00E6180A" w:rsidRDefault="006231B7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 xml:space="preserve">- Областная дистанционная олимпиада </w:t>
      </w:r>
      <w:hyperlink r:id="rId26" w:tooltip="https://disk.yandex.ru/i/Tq7i__y0xKNCEg" w:history="1">
        <w:r w:rsidRPr="00E6180A">
          <w:rPr>
            <w:rStyle w:val="afa"/>
            <w:color w:val="0563C1"/>
            <w:sz w:val="28"/>
            <w:szCs w:val="28"/>
          </w:rPr>
          <w:t>«Мир искусства»</w:t>
        </w:r>
      </w:hyperlink>
      <w:r w:rsidRPr="00E6180A">
        <w:rPr>
          <w:color w:val="000000"/>
          <w:sz w:val="28"/>
          <w:szCs w:val="28"/>
        </w:rPr>
        <w:t xml:space="preserve"> для обучающихся с</w:t>
      </w:r>
      <w:r w:rsidRPr="00E6180A">
        <w:rPr>
          <w:sz w:val="28"/>
          <w:szCs w:val="28"/>
        </w:rPr>
        <w:t xml:space="preserve"> </w:t>
      </w:r>
      <w:r w:rsidRPr="00E6180A">
        <w:rPr>
          <w:color w:val="000000"/>
          <w:sz w:val="28"/>
          <w:szCs w:val="28"/>
        </w:rPr>
        <w:t>ограниченными возможностями здоровья, 2024, член жюри.</w:t>
      </w:r>
    </w:p>
    <w:p w14:paraId="652B7006" w14:textId="77777777" w:rsidR="00FA750D" w:rsidRPr="00E6180A" w:rsidRDefault="006231B7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 Областной конкурс творческих работ для обучающихся с ограниченными</w:t>
      </w:r>
      <w:r w:rsidRPr="00E6180A">
        <w:rPr>
          <w:sz w:val="28"/>
          <w:szCs w:val="28"/>
        </w:rPr>
        <w:t xml:space="preserve"> </w:t>
      </w:r>
      <w:r w:rsidRPr="00E6180A">
        <w:rPr>
          <w:color w:val="000000"/>
          <w:sz w:val="28"/>
          <w:szCs w:val="28"/>
        </w:rPr>
        <w:t xml:space="preserve">возможностями здоровья </w:t>
      </w:r>
      <w:hyperlink r:id="rId27" w:tooltip="https://docs.google.com/spreadsheets/d/1oKFwE7UeXzbdTtNc52l7hQ6qzi3F8MmXUaUb3NBnqk0/edit?usp=sharing" w:history="1">
        <w:r w:rsidRPr="00E6180A">
          <w:rPr>
            <w:rStyle w:val="afa"/>
            <w:color w:val="0563C1"/>
            <w:sz w:val="28"/>
            <w:szCs w:val="28"/>
          </w:rPr>
          <w:t>«Добрый поступок»</w:t>
        </w:r>
      </w:hyperlink>
      <w:r w:rsidRPr="00E6180A">
        <w:rPr>
          <w:color w:val="000000"/>
          <w:sz w:val="28"/>
          <w:szCs w:val="28"/>
        </w:rPr>
        <w:t xml:space="preserve"> 2024 председатель.</w:t>
      </w:r>
    </w:p>
    <w:p w14:paraId="4E75750A" w14:textId="77777777" w:rsidR="00FA750D" w:rsidRPr="00E6180A" w:rsidRDefault="006231B7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 Областной конкурс творческих работ для обучающихся с ограниченными</w:t>
      </w:r>
      <w:r w:rsidRPr="00E6180A">
        <w:rPr>
          <w:sz w:val="28"/>
          <w:szCs w:val="28"/>
        </w:rPr>
        <w:t xml:space="preserve"> </w:t>
      </w:r>
      <w:r w:rsidRPr="00E6180A">
        <w:rPr>
          <w:color w:val="000000"/>
          <w:sz w:val="28"/>
          <w:szCs w:val="28"/>
        </w:rPr>
        <w:t xml:space="preserve">возможностями здоровья </w:t>
      </w:r>
      <w:hyperlink r:id="rId28" w:tooltip="https://disk.yandex.ru/i/NloG339AKuIaUw" w:history="1">
        <w:r w:rsidRPr="00E6180A">
          <w:rPr>
            <w:rStyle w:val="afa"/>
            <w:color w:val="0563C1"/>
            <w:sz w:val="28"/>
            <w:szCs w:val="28"/>
          </w:rPr>
          <w:t>«Мы разные, но мы вместе»</w:t>
        </w:r>
      </w:hyperlink>
      <w:r w:rsidRPr="00E6180A">
        <w:rPr>
          <w:color w:val="000000"/>
          <w:sz w:val="28"/>
          <w:szCs w:val="28"/>
        </w:rPr>
        <w:t xml:space="preserve"> 2023 председатель.</w:t>
      </w:r>
    </w:p>
    <w:p w14:paraId="0B17D8D4" w14:textId="77777777" w:rsidR="00FA750D" w:rsidRPr="00E6180A" w:rsidRDefault="006231B7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 Областной дистанционный конкурс творческих работ для обучающихся с</w:t>
      </w:r>
      <w:r w:rsidRPr="00E6180A">
        <w:rPr>
          <w:sz w:val="28"/>
          <w:szCs w:val="28"/>
        </w:rPr>
        <w:t xml:space="preserve"> </w:t>
      </w:r>
      <w:r w:rsidRPr="00E6180A">
        <w:rPr>
          <w:color w:val="000000"/>
          <w:sz w:val="28"/>
          <w:szCs w:val="28"/>
        </w:rPr>
        <w:t xml:space="preserve">ограниченными возможностями здоровья </w:t>
      </w:r>
      <w:hyperlink r:id="rId29" w:tooltip="https://disk.yandex.ru/i/YbW-r8ldPkDGZg" w:history="1">
        <w:r w:rsidRPr="00E6180A">
          <w:rPr>
            <w:rStyle w:val="afa"/>
            <w:color w:val="0563C1"/>
            <w:sz w:val="28"/>
            <w:szCs w:val="28"/>
          </w:rPr>
          <w:t>«Весна идет, и все ей рады!»</w:t>
        </w:r>
      </w:hyperlink>
      <w:r w:rsidRPr="00E6180A">
        <w:rPr>
          <w:color w:val="000000"/>
          <w:sz w:val="28"/>
          <w:szCs w:val="28"/>
        </w:rPr>
        <w:t xml:space="preserve"> 2023</w:t>
      </w:r>
      <w:r w:rsidRPr="00E6180A">
        <w:rPr>
          <w:sz w:val="28"/>
          <w:szCs w:val="28"/>
        </w:rPr>
        <w:t xml:space="preserve">, </w:t>
      </w:r>
      <w:r w:rsidRPr="00E6180A">
        <w:rPr>
          <w:color w:val="000000"/>
          <w:sz w:val="28"/>
          <w:szCs w:val="28"/>
        </w:rPr>
        <w:t>председатель.</w:t>
      </w:r>
    </w:p>
    <w:p w14:paraId="2CE5E87A" w14:textId="77777777" w:rsidR="00FA750D" w:rsidRPr="00E6180A" w:rsidRDefault="006231B7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80A">
        <w:rPr>
          <w:color w:val="000000"/>
          <w:sz w:val="28"/>
          <w:szCs w:val="28"/>
        </w:rPr>
        <w:t xml:space="preserve">- Областная дистанционная олимпиада </w:t>
      </w:r>
      <w:hyperlink r:id="rId30" w:tooltip="https://dist66.ru/mod/forum/view.php?id=1553" w:history="1">
        <w:r w:rsidRPr="00E6180A">
          <w:rPr>
            <w:rStyle w:val="afa"/>
            <w:color w:val="0563C1"/>
            <w:sz w:val="28"/>
            <w:szCs w:val="28"/>
          </w:rPr>
          <w:t>«Мир искусства»</w:t>
        </w:r>
      </w:hyperlink>
      <w:r w:rsidRPr="00E6180A">
        <w:rPr>
          <w:color w:val="000000"/>
          <w:sz w:val="28"/>
          <w:szCs w:val="28"/>
        </w:rPr>
        <w:t xml:space="preserve"> для обучающихся с</w:t>
      </w:r>
      <w:r w:rsidRPr="00E6180A">
        <w:rPr>
          <w:sz w:val="28"/>
          <w:szCs w:val="28"/>
        </w:rPr>
        <w:t xml:space="preserve"> </w:t>
      </w:r>
      <w:r w:rsidRPr="00E6180A">
        <w:rPr>
          <w:color w:val="000000"/>
          <w:sz w:val="28"/>
          <w:szCs w:val="28"/>
        </w:rPr>
        <w:t>ограниченными возможностями здоровья, 2023, председатель жюри.</w:t>
      </w:r>
    </w:p>
    <w:p w14:paraId="0B145149" w14:textId="77777777" w:rsidR="00FA750D" w:rsidRPr="00E6180A" w:rsidRDefault="006231B7" w:rsidP="00FA1BD3">
      <w:pPr>
        <w:pStyle w:val="docdat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 xml:space="preserve">5) В рамках методического объединения участие в разработке методических пособий и рекомендаций: </w:t>
      </w:r>
    </w:p>
    <w:p w14:paraId="257F2381" w14:textId="77777777" w:rsidR="00FA750D" w:rsidRPr="00E6180A" w:rsidRDefault="006231B7" w:rsidP="00B95D34">
      <w:pPr>
        <w:pStyle w:val="af9"/>
        <w:spacing w:before="0" w:beforeAutospacing="0" w:after="0" w:afterAutospacing="0" w:line="78" w:lineRule="atLeast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-Методические рекомендации «Использование электронных ресурсов на занятиях по художественному творчеству с обучающимися с особыми образовательными потребностями», 2024 год (</w:t>
      </w:r>
      <w:hyperlink r:id="rId31" w:tooltip="https://docs.google.com/document/d/1fLKQnn5vaB8ZC98xbajc-1bjELmm_tD7pWlDsJhgxtQ/edit?tab=t.0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).</w:t>
      </w:r>
    </w:p>
    <w:p w14:paraId="1981D85E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-Методическое пособие для педагогов «Нетрадиционные техники художественного творчества на занятиях с обучающимися с тяжелыми множественными нарушениями развития», 2022 год (</w:t>
      </w:r>
      <w:hyperlink r:id="rId32" w:tooltip="https://disk.yandex.ru/edit/d/YpMSrZ51Ge3la1wf8W5voSPegnqahzm72s0qoIz-cKg6MlVDNDhxMW1rQQ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).</w:t>
      </w:r>
    </w:p>
    <w:p w14:paraId="25565316" w14:textId="77777777" w:rsidR="00FA750D" w:rsidRPr="00E6180A" w:rsidRDefault="006231B7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lastRenderedPageBreak/>
        <w:t>- Методическое пособие для педагогов «Произведения искусства как средство</w:t>
      </w:r>
      <w:r w:rsidR="00B95D34" w:rsidRPr="00E6180A">
        <w:rPr>
          <w:color w:val="000000"/>
          <w:sz w:val="28"/>
          <w:szCs w:val="28"/>
        </w:rPr>
        <w:t xml:space="preserve"> </w:t>
      </w:r>
      <w:r w:rsidRPr="00E6180A">
        <w:rPr>
          <w:color w:val="000000"/>
          <w:sz w:val="28"/>
          <w:szCs w:val="28"/>
        </w:rPr>
        <w:t>формирования эмоциональной отзывчивости у обучающихся с ОВЗ и/или инвалидностью</w:t>
      </w:r>
    </w:p>
    <w:p w14:paraId="7BBE2AA9" w14:textId="77777777" w:rsidR="00FA750D" w:rsidRPr="00E6180A" w:rsidRDefault="006231B7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80A">
        <w:rPr>
          <w:color w:val="000000"/>
          <w:sz w:val="28"/>
          <w:szCs w:val="28"/>
        </w:rPr>
        <w:t>в условиях дистанционного образования», 2023 год (</w:t>
      </w:r>
      <w:hyperlink r:id="rId33" w:tooltip="https://docs.google.com/document/d/1BFpjgGjV9jCKnzq0tMvmYtLNhHbpk0KzSSmkGbLkMMU/edit?tab=t.0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).</w:t>
      </w:r>
    </w:p>
    <w:p w14:paraId="49779406" w14:textId="77777777" w:rsidR="00FA750D" w:rsidRPr="00E6180A" w:rsidRDefault="006231B7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 xml:space="preserve">На платформе </w:t>
      </w:r>
      <w:proofErr w:type="spellStart"/>
      <w:r w:rsidRPr="00E6180A">
        <w:rPr>
          <w:color w:val="000000"/>
          <w:sz w:val="28"/>
          <w:szCs w:val="28"/>
        </w:rPr>
        <w:t>Pruffme</w:t>
      </w:r>
      <w:proofErr w:type="spellEnd"/>
      <w:r w:rsidRPr="00E6180A">
        <w:rPr>
          <w:color w:val="000000"/>
          <w:sz w:val="28"/>
          <w:szCs w:val="28"/>
        </w:rPr>
        <w:t xml:space="preserve"> провожу тематические видеоконференции для обучающихся с ОВЗ.</w:t>
      </w:r>
    </w:p>
    <w:p w14:paraId="0B768320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 xml:space="preserve">- Видеоконференции в рамках проекта </w:t>
      </w:r>
      <w:hyperlink r:id="rId34" w:tooltip="https://rutube.ru/video/0b31ec827d8bcfce9d3e20ef0ed1c375/" w:history="1">
        <w:r w:rsidRPr="00E6180A">
          <w:rPr>
            <w:rStyle w:val="afa"/>
            <w:color w:val="0563C1"/>
            <w:sz w:val="28"/>
            <w:szCs w:val="28"/>
          </w:rPr>
          <w:t xml:space="preserve">«Клуб старшеклассников </w:t>
        </w:r>
      </w:hyperlink>
      <w:r w:rsidRPr="00E6180A">
        <w:rPr>
          <w:color w:val="000000"/>
          <w:sz w:val="28"/>
          <w:szCs w:val="28"/>
        </w:rPr>
        <w:t>- Новый формат»</w:t>
      </w:r>
    </w:p>
    <w:p w14:paraId="5C91070A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 Творческие мастер-классы (</w:t>
      </w:r>
      <w:hyperlink r:id="rId35" w:tooltip="https://youtu.be/4s8tZXAqetM?si=yAq-iHPA50eXxI1F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)</w:t>
      </w:r>
    </w:p>
    <w:p w14:paraId="42C7EF1D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 Видеоконференции в рамках проекта «</w:t>
      </w:r>
      <w:hyperlink r:id="rId36" w:tooltip="https://youtu.be/mY3ncbYf7Mw?si=TJue-ESEtbw5LOgx" w:history="1">
        <w:r w:rsidRPr="00E6180A">
          <w:rPr>
            <w:rStyle w:val="afa"/>
            <w:color w:val="0563C1"/>
            <w:sz w:val="28"/>
            <w:szCs w:val="28"/>
          </w:rPr>
          <w:t>Конструктор здоровья</w:t>
        </w:r>
      </w:hyperlink>
      <w:r w:rsidRPr="00E6180A">
        <w:rPr>
          <w:color w:val="000000"/>
          <w:sz w:val="28"/>
          <w:szCs w:val="28"/>
        </w:rPr>
        <w:t>»</w:t>
      </w:r>
    </w:p>
    <w:p w14:paraId="0B2CF545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 xml:space="preserve">- Проект </w:t>
      </w:r>
      <w:hyperlink r:id="rId37" w:tooltip="https://rutube.ru/video/f731e69511893081d8ea569faecd31f5/" w:history="1">
        <w:r w:rsidRPr="00E6180A">
          <w:rPr>
            <w:rStyle w:val="afa"/>
            <w:color w:val="0563C1"/>
            <w:sz w:val="28"/>
            <w:szCs w:val="28"/>
          </w:rPr>
          <w:t>«Музыкальная гостиная»</w:t>
        </w:r>
      </w:hyperlink>
    </w:p>
    <w:p w14:paraId="56CA015A" w14:textId="77777777" w:rsidR="00FA750D" w:rsidRPr="00E6180A" w:rsidRDefault="006231B7" w:rsidP="00FA1BD3">
      <w:pPr>
        <w:pStyle w:val="docdat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6) Проведение мастер-классов, открытых занятий, мероприятий:</w:t>
      </w:r>
    </w:p>
    <w:p w14:paraId="1EA2B6C2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-Организация открытого мастер - класса по работе с детьми с ОВЗ и/или инвалидностью для студентов и педагогов колледжа культуры и искусства г. Екатеринбурга (</w:t>
      </w:r>
      <w:hyperlink r:id="rId38" w:tooltip="https://vk.com/dist66?w=wall-154161205_722%2Fall&amp;ysclid=m2vngo6zmj119292653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, 2019г.)</w:t>
      </w:r>
    </w:p>
    <w:p w14:paraId="6349FAE1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-Открытый мастер - класс для педагогов, родителей в рамках выставки – МИР ДЕТСТВА. ДОПОЛНИТЕЛЬНОЕ ОБРАЗОВАНИЕ (</w:t>
      </w:r>
      <w:hyperlink r:id="rId39" w:tooltip="https://vk.com/dist66?w=wall-154161205_744%2Fall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, август 2019г.)</w:t>
      </w:r>
    </w:p>
    <w:p w14:paraId="282A71BE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-Участие и проведение областной инклюзивной игры «Звезда памяти» посвященной 75-ой годовщине победы в ВОВ (</w:t>
      </w:r>
      <w:hyperlink r:id="rId40" w:tooltip="https://disk.yandex.ru/i/LKY22PUTf-e7bg" w:history="1">
        <w:r w:rsidRPr="00E6180A">
          <w:rPr>
            <w:rStyle w:val="afa"/>
            <w:color w:val="0563C1"/>
            <w:sz w:val="28"/>
            <w:szCs w:val="28"/>
          </w:rPr>
          <w:t>благодарность</w:t>
        </w:r>
      </w:hyperlink>
      <w:r w:rsidRPr="00E6180A">
        <w:rPr>
          <w:color w:val="000000"/>
          <w:sz w:val="28"/>
          <w:szCs w:val="28"/>
        </w:rPr>
        <w:t>, январь 2020г.)</w:t>
      </w:r>
    </w:p>
    <w:p w14:paraId="7F5A3DFE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80A">
        <w:rPr>
          <w:color w:val="000000"/>
          <w:sz w:val="28"/>
          <w:szCs w:val="28"/>
        </w:rPr>
        <w:t>-Мастер-класс для педагогов по организации творческой мастерской для детей с ОВЗ в рамках творческого марафона «Я МОГУ!» (</w:t>
      </w:r>
      <w:hyperlink r:id="rId41" w:tooltip="https://disk.yandex.ru/i/AllqsPvfrdp9JA" w:history="1">
        <w:r w:rsidRPr="00E6180A">
          <w:rPr>
            <w:rStyle w:val="afa"/>
            <w:color w:val="0563C1"/>
            <w:sz w:val="28"/>
            <w:szCs w:val="28"/>
          </w:rPr>
          <w:t>благодарственное письмо</w:t>
        </w:r>
      </w:hyperlink>
      <w:r w:rsidRPr="00E6180A">
        <w:rPr>
          <w:color w:val="000000"/>
          <w:sz w:val="28"/>
          <w:szCs w:val="28"/>
        </w:rPr>
        <w:t>, май 2024г.)</w:t>
      </w:r>
    </w:p>
    <w:p w14:paraId="44092D6A" w14:textId="77777777" w:rsidR="00FA750D" w:rsidRPr="00E6180A" w:rsidRDefault="006231B7" w:rsidP="00FA1BD3">
      <w:pPr>
        <w:pStyle w:val="docdat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7) Наличие выступлений:</w:t>
      </w:r>
    </w:p>
    <w:p w14:paraId="2F2003F7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 Всероссийская научно-практическая конференция «Качественное образование в доступной среде: развитие практики создания специальных условий для детей с ограниченными возможностями здоровья». Тема выступления «Социализация обучающихся с особыми образовательными потребностями в рамках дистанционного</w:t>
      </w:r>
    </w:p>
    <w:p w14:paraId="7A44E701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дополнительного образования» (</w:t>
      </w:r>
      <w:hyperlink r:id="rId42" w:tooltip="https://disk.yandex.ru/i/xn_SFQ8BbDhqgA" w:history="1">
        <w:r w:rsidRPr="00E6180A">
          <w:rPr>
            <w:rStyle w:val="afa"/>
            <w:color w:val="0563C1"/>
            <w:sz w:val="28"/>
            <w:szCs w:val="28"/>
          </w:rPr>
          <w:t>сертификат</w:t>
        </w:r>
      </w:hyperlink>
      <w:r w:rsidRPr="00E6180A">
        <w:rPr>
          <w:color w:val="000000"/>
          <w:sz w:val="28"/>
          <w:szCs w:val="28"/>
        </w:rPr>
        <w:t>, ноябрь 2019г.)</w:t>
      </w:r>
    </w:p>
    <w:p w14:paraId="405F0E1F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 Областное методическое объединение педагогов образовательных организаций Свердловской области, реализующих адаптированные образовательные программы. Тема</w:t>
      </w:r>
      <w:r w:rsidR="0091206F">
        <w:rPr>
          <w:color w:val="000000"/>
          <w:sz w:val="28"/>
          <w:szCs w:val="28"/>
        </w:rPr>
        <w:t xml:space="preserve"> </w:t>
      </w:r>
      <w:r w:rsidRPr="00E6180A">
        <w:rPr>
          <w:color w:val="000000"/>
          <w:sz w:val="28"/>
          <w:szCs w:val="28"/>
        </w:rPr>
        <w:t>выступления: «Клуб старшеклассников» как ресурс формирования межличностных отношений обучающихся с ОВЗ и инвалидностью (</w:t>
      </w:r>
      <w:hyperlink r:id="rId43" w:tooltip="https://disk.yandex.ru/i/toF4o53J8feOyA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 xml:space="preserve">, </w:t>
      </w:r>
      <w:hyperlink r:id="rId44" w:tooltip="https://disk.yandex.ru/i/xniLKCv4se2_mg" w:history="1">
        <w:r w:rsidRPr="00E6180A">
          <w:rPr>
            <w:rStyle w:val="afa"/>
            <w:color w:val="0563C1"/>
            <w:sz w:val="28"/>
            <w:szCs w:val="28"/>
          </w:rPr>
          <w:t>Презентация</w:t>
        </w:r>
      </w:hyperlink>
      <w:r w:rsidRPr="00E6180A">
        <w:rPr>
          <w:color w:val="000000"/>
          <w:sz w:val="28"/>
          <w:szCs w:val="28"/>
        </w:rPr>
        <w:t xml:space="preserve"> - 05.11.2024г.)</w:t>
      </w:r>
    </w:p>
    <w:p w14:paraId="19AD7F60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 Выступление на курсах повышения квалификации для педагогических работников. ДПП ПК РМЦ ГАНОУ СО «Дворец молодёжи» «Инклюзивные практики в дополнительном образовании» (16.10 -29.10.2024 г.) (</w:t>
      </w:r>
      <w:hyperlink r:id="rId45" w:tooltip="https://disk.yandex.ru/i/ORX8CBAjPVxh2A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)</w:t>
      </w:r>
    </w:p>
    <w:p w14:paraId="2FFC3D9F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-Выступление на курсах повышения квалификации для педагогических работников. ДПП ПК РМЦ ГАНОУ СО «Дворец молодёжи» «Инклюзивные практики в дополнительном образовании» (25.02.2025 г.)</w:t>
      </w:r>
      <w:r w:rsidRPr="00E6180A">
        <w:rPr>
          <w:sz w:val="28"/>
          <w:szCs w:val="28"/>
        </w:rPr>
        <w:t> </w:t>
      </w:r>
    </w:p>
    <w:p w14:paraId="7AD4DBFE" w14:textId="77777777" w:rsidR="00FA750D" w:rsidRPr="00E6180A" w:rsidRDefault="006231B7" w:rsidP="00FA1BD3">
      <w:pPr>
        <w:pStyle w:val="af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8) Наличие публикации:</w:t>
      </w:r>
    </w:p>
    <w:p w14:paraId="53089A4E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 Статья «Организация очных мероприятий для детей с ОВЗ в системе дистанционного образования», сборник материалов по итогам научно-практической конференции ГАОУ ДПО ИРО, 2019 год (</w:t>
      </w:r>
      <w:hyperlink r:id="rId46" w:tooltip="https://disk.yandex.ru/i/HQmExf46dsqjRw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 xml:space="preserve"> - 393 стр.)</w:t>
      </w:r>
    </w:p>
    <w:p w14:paraId="0C148612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lastRenderedPageBreak/>
        <w:t>- Методическое пособие для педагогов «Произведения искусства как средство формирования эмоциональной отзывчивости у обучающихся с ОВЗ и/или инвалидностью</w:t>
      </w:r>
    </w:p>
    <w:p w14:paraId="0A680AF4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в условиях дистанционного образования», 2023 год (</w:t>
      </w:r>
      <w:hyperlink r:id="rId47" w:tooltip="https://docs.google.com/document/d/1BFpjgGjV9jCKnzq0tMvmYtLNhHbpk0KzSSmkGbLkMMU/edit?usp=sharing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)</w:t>
      </w:r>
    </w:p>
    <w:p w14:paraId="5478DEC6" w14:textId="77777777" w:rsidR="00FA750D" w:rsidRPr="00E6180A" w:rsidRDefault="006231B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- Статья «Художественное творчество как средство социализации детей с нарушением опорно-двигательного аппарата в рамках дистанционных технологий», сборник материалов IX Всероссийской конференции «Психологическая помощь социально-незащищенным лицам с использованием дистанционных технологий», 2023</w:t>
      </w:r>
      <w:r w:rsidR="00FA1BD3" w:rsidRPr="00E6180A">
        <w:rPr>
          <w:color w:val="000000"/>
          <w:sz w:val="28"/>
          <w:szCs w:val="28"/>
        </w:rPr>
        <w:t xml:space="preserve"> </w:t>
      </w:r>
      <w:r w:rsidRPr="00E6180A">
        <w:rPr>
          <w:color w:val="000000"/>
          <w:sz w:val="28"/>
          <w:szCs w:val="28"/>
        </w:rPr>
        <w:t>год (</w:t>
      </w:r>
      <w:hyperlink r:id="rId48" w:tooltip="https://psyjournals.ru/nonserialpublications/pasvpurt2023/pasvpurt2023.pdf?ysclid=lxwszionpe752464724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).</w:t>
      </w:r>
    </w:p>
    <w:p w14:paraId="3C072B3F" w14:textId="77777777" w:rsidR="00FA750D" w:rsidRPr="00E6180A" w:rsidRDefault="00FA1BD3" w:rsidP="00FA1BD3">
      <w:pPr>
        <w:pStyle w:val="af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6180A">
        <w:rPr>
          <w:color w:val="000000"/>
          <w:sz w:val="28"/>
          <w:szCs w:val="28"/>
        </w:rPr>
        <w:t>9</w:t>
      </w:r>
      <w:r w:rsidR="006231B7" w:rsidRPr="00E6180A">
        <w:rPr>
          <w:color w:val="000000"/>
          <w:sz w:val="28"/>
          <w:szCs w:val="28"/>
        </w:rPr>
        <w:t>) Участие в подготовке и проведение педагогических советов образовательного учреждения</w:t>
      </w:r>
      <w:r w:rsidR="00F969F3">
        <w:rPr>
          <w:color w:val="000000"/>
          <w:sz w:val="28"/>
          <w:szCs w:val="28"/>
        </w:rPr>
        <w:t>.</w:t>
      </w:r>
      <w:r w:rsidR="006231B7" w:rsidRPr="00E6180A">
        <w:rPr>
          <w:color w:val="000000"/>
          <w:sz w:val="28"/>
          <w:szCs w:val="28"/>
        </w:rPr>
        <w:t xml:space="preserve"> Разработана необходимая документация для проведения областных олимпиад,</w:t>
      </w:r>
      <w:r w:rsidRPr="00E6180A">
        <w:rPr>
          <w:color w:val="000000"/>
          <w:sz w:val="28"/>
          <w:szCs w:val="28"/>
        </w:rPr>
        <w:t xml:space="preserve"> </w:t>
      </w:r>
      <w:r w:rsidR="006231B7" w:rsidRPr="00E6180A">
        <w:rPr>
          <w:color w:val="000000"/>
          <w:sz w:val="28"/>
          <w:szCs w:val="28"/>
        </w:rPr>
        <w:t xml:space="preserve">конкурсов, выставок, форумов, информационных блоков для детей-инвалидов с использованием дистанционных технологий - </w:t>
      </w:r>
      <w:hyperlink r:id="rId49" w:tooltip="https://dist66.ru/mod/forum/view.php?id=1604" w:history="1">
        <w:r w:rsidR="006231B7" w:rsidRPr="00E6180A">
          <w:rPr>
            <w:rStyle w:val="afa"/>
            <w:color w:val="0563C1"/>
            <w:sz w:val="28"/>
            <w:szCs w:val="28"/>
          </w:rPr>
          <w:t>Для вас родител</w:t>
        </w:r>
      </w:hyperlink>
      <w:r w:rsidR="006231B7" w:rsidRPr="00E6180A">
        <w:rPr>
          <w:color w:val="000000"/>
          <w:sz w:val="28"/>
          <w:szCs w:val="28"/>
        </w:rPr>
        <w:t xml:space="preserve">и, </w:t>
      </w:r>
      <w:hyperlink r:id="rId50" w:tooltip="https://dist66.ru/mod/forum/view.php?id=1615" w:history="1">
        <w:r w:rsidR="006231B7" w:rsidRPr="00E6180A">
          <w:rPr>
            <w:rStyle w:val="afa"/>
            <w:color w:val="0563C1"/>
            <w:sz w:val="28"/>
            <w:szCs w:val="28"/>
          </w:rPr>
          <w:t>профилактика</w:t>
        </w:r>
      </w:hyperlink>
      <w:r w:rsidR="006231B7" w:rsidRPr="00E6180A">
        <w:rPr>
          <w:sz w:val="28"/>
          <w:szCs w:val="28"/>
        </w:rPr>
        <w:t xml:space="preserve"> </w:t>
      </w:r>
      <w:r w:rsidR="006231B7" w:rsidRPr="00E6180A">
        <w:rPr>
          <w:color w:val="000000"/>
          <w:sz w:val="28"/>
          <w:szCs w:val="28"/>
        </w:rPr>
        <w:t xml:space="preserve">безнадзорности и правонарушений несовершеннолетних, </w:t>
      </w:r>
      <w:hyperlink r:id="rId51" w:tooltip="https://dist66.ru/mod/forum/view.php?id=930" w:history="1">
        <w:r w:rsidR="006231B7" w:rsidRPr="00E6180A">
          <w:rPr>
            <w:rStyle w:val="afa"/>
            <w:color w:val="0563C1"/>
            <w:sz w:val="28"/>
            <w:szCs w:val="28"/>
          </w:rPr>
          <w:t>профилактика зависимостей</w:t>
        </w:r>
      </w:hyperlink>
      <w:r w:rsidR="006231B7" w:rsidRPr="00E6180A">
        <w:rPr>
          <w:color w:val="000000"/>
          <w:sz w:val="28"/>
          <w:szCs w:val="28"/>
        </w:rPr>
        <w:t xml:space="preserve">, </w:t>
      </w:r>
      <w:hyperlink r:id="rId52" w:tooltip="https://dist66.ru/mod/forum/view.php?id=1562" w:history="1">
        <w:r w:rsidR="006231B7" w:rsidRPr="00E6180A">
          <w:rPr>
            <w:rStyle w:val="afa"/>
            <w:color w:val="0563C1"/>
            <w:sz w:val="28"/>
            <w:szCs w:val="28"/>
          </w:rPr>
          <w:t>знакомство с экологической культурой</w:t>
        </w:r>
      </w:hyperlink>
      <w:r w:rsidR="006231B7" w:rsidRPr="00E6180A">
        <w:rPr>
          <w:color w:val="000000"/>
          <w:sz w:val="28"/>
          <w:szCs w:val="28"/>
        </w:rPr>
        <w:t xml:space="preserve">, </w:t>
      </w:r>
      <w:hyperlink r:id="rId53" w:tooltip="https://dist66.ru/mod/forum/view.php?id=1381" w:history="1">
        <w:r w:rsidR="006231B7" w:rsidRPr="00E6180A">
          <w:rPr>
            <w:rStyle w:val="afa"/>
            <w:color w:val="0563C1"/>
            <w:sz w:val="28"/>
            <w:szCs w:val="28"/>
          </w:rPr>
          <w:t>безопасное поведение в лесу</w:t>
        </w:r>
      </w:hyperlink>
      <w:r w:rsidR="006231B7" w:rsidRPr="00E6180A">
        <w:rPr>
          <w:color w:val="000000"/>
          <w:sz w:val="28"/>
          <w:szCs w:val="28"/>
        </w:rPr>
        <w:t xml:space="preserve">, </w:t>
      </w:r>
      <w:hyperlink r:id="rId54" w:tooltip="https://dist66.ru/mod/forum/view.php?id=1072" w:history="1">
        <w:r w:rsidR="006231B7" w:rsidRPr="00E6180A">
          <w:rPr>
            <w:rStyle w:val="afa"/>
            <w:color w:val="0563C1"/>
            <w:sz w:val="28"/>
            <w:szCs w:val="28"/>
          </w:rPr>
          <w:t>правила</w:t>
        </w:r>
      </w:hyperlink>
      <w:r w:rsidR="006231B7" w:rsidRPr="00E6180A">
        <w:rPr>
          <w:color w:val="000000"/>
          <w:sz w:val="28"/>
          <w:szCs w:val="28"/>
        </w:rPr>
        <w:t xml:space="preserve"> личной безопасности и гигиены, </w:t>
      </w:r>
      <w:hyperlink r:id="rId55" w:tooltip="https://dist66.ru/mod/forum/view.php?id=1557" w:history="1">
        <w:r w:rsidR="006231B7" w:rsidRPr="00E6180A">
          <w:rPr>
            <w:rStyle w:val="afa"/>
            <w:color w:val="0563C1"/>
            <w:sz w:val="28"/>
            <w:szCs w:val="28"/>
          </w:rPr>
          <w:t>правила дорожного движения</w:t>
        </w:r>
      </w:hyperlink>
      <w:r w:rsidR="006231B7" w:rsidRPr="00E6180A">
        <w:rPr>
          <w:color w:val="000000"/>
          <w:sz w:val="28"/>
          <w:szCs w:val="28"/>
        </w:rPr>
        <w:t xml:space="preserve">, </w:t>
      </w:r>
      <w:hyperlink r:id="rId56" w:tooltip="https://dist66.ru/mod/forum/view.php?id=1249" w:history="1">
        <w:r w:rsidR="006231B7" w:rsidRPr="00E6180A">
          <w:rPr>
            <w:rStyle w:val="afa"/>
            <w:color w:val="0563C1"/>
            <w:sz w:val="28"/>
            <w:szCs w:val="28"/>
          </w:rPr>
          <w:t>правила</w:t>
        </w:r>
      </w:hyperlink>
      <w:r w:rsidR="006231B7" w:rsidRPr="00E6180A">
        <w:rPr>
          <w:color w:val="000000"/>
          <w:sz w:val="28"/>
          <w:szCs w:val="28"/>
        </w:rPr>
        <w:t xml:space="preserve"> безопасности в сети интернет.</w:t>
      </w:r>
    </w:p>
    <w:p w14:paraId="7A12D724" w14:textId="77777777" w:rsidR="00E6180A" w:rsidRPr="00E6180A" w:rsidRDefault="006231B7" w:rsidP="00E6180A">
      <w:pPr>
        <w:pStyle w:val="af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6180A">
        <w:rPr>
          <w:color w:val="000000"/>
          <w:sz w:val="28"/>
          <w:szCs w:val="28"/>
        </w:rPr>
        <w:t xml:space="preserve">Подготовка информационных материалов о деятельности отделения на сайте Центра в социальных сетях: ведется наполнение информационно-образовательного ресурса </w:t>
      </w:r>
      <w:hyperlink r:id="rId57" w:tooltip="https://dist66.ru/" w:history="1">
        <w:r w:rsidRPr="00E6180A">
          <w:rPr>
            <w:rStyle w:val="afa"/>
            <w:color w:val="0563C1"/>
            <w:sz w:val="28"/>
            <w:szCs w:val="28"/>
          </w:rPr>
          <w:t>dist66.ru</w:t>
        </w:r>
      </w:hyperlink>
      <w:r w:rsidRPr="00E6180A">
        <w:rPr>
          <w:color w:val="000000"/>
          <w:sz w:val="28"/>
          <w:szCs w:val="28"/>
        </w:rPr>
        <w:t>, обеспечивающего сопровождение образовательной деятельности и взаимодействие всех ее участников.</w:t>
      </w:r>
      <w:r w:rsidR="00E6180A" w:rsidRPr="00E6180A">
        <w:rPr>
          <w:color w:val="000000"/>
          <w:sz w:val="28"/>
          <w:szCs w:val="28"/>
        </w:rPr>
        <w:t xml:space="preserve"> Являюсь разработчиком инфографики отделения дополнительного образования с использованием ДОТ. Разрабатываю в графическом редакторе, </w:t>
      </w:r>
      <w:hyperlink r:id="rId58" w:tooltip="https://vk.com/dist66?z=photo-154161205_457242223%2F74a0c11e6602a96a76" w:history="1">
        <w:r w:rsidR="00E6180A" w:rsidRPr="00E6180A">
          <w:rPr>
            <w:rStyle w:val="afa"/>
            <w:color w:val="0563C1"/>
            <w:sz w:val="28"/>
            <w:szCs w:val="28"/>
          </w:rPr>
          <w:t>афиши</w:t>
        </w:r>
      </w:hyperlink>
      <w:r w:rsidR="00E6180A" w:rsidRPr="00E6180A">
        <w:rPr>
          <w:color w:val="000000"/>
          <w:sz w:val="28"/>
          <w:szCs w:val="28"/>
        </w:rPr>
        <w:t xml:space="preserve"> и </w:t>
      </w:r>
      <w:hyperlink r:id="rId59" w:tooltip="https://disk.yandex.ru/d/eyGNRU-aZjKbVg/%D0%A0%D0%B8%D1%81%D1%83%D0%BD%D0%BE%D0%BA/%D0%94%D0%B8%D0%BF%D0%BB%D0%BE%D0%BC 2 %D1%81%D1%82%D0%B5%D0%BF%D0%B5%D0%BD%D0%B8" w:history="1">
        <w:r w:rsidR="00E6180A" w:rsidRPr="00E6180A">
          <w:rPr>
            <w:rStyle w:val="afa"/>
            <w:color w:val="0563C1"/>
            <w:sz w:val="28"/>
            <w:szCs w:val="28"/>
          </w:rPr>
          <w:t>наградные материалы</w:t>
        </w:r>
      </w:hyperlink>
      <w:r w:rsidR="00E6180A" w:rsidRPr="00E6180A">
        <w:rPr>
          <w:color w:val="000000"/>
          <w:sz w:val="28"/>
          <w:szCs w:val="28"/>
        </w:rPr>
        <w:t xml:space="preserve"> к конкурсам отделения, очным и онлайн мероприятиям. </w:t>
      </w:r>
    </w:p>
    <w:p w14:paraId="3FD47651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Являюсь членом областного методического объединения педагогов образовательных организаций Свердловской области, реализующих адаптированные программы. 5.11.2024 выступление на заседании с темой «Проект «Клуб старшеклассников» как ресурс формирования межличностных отношений обучающихся с ОВЗ и инвалидностью» (</w:t>
      </w:r>
      <w:hyperlink r:id="rId60" w:tooltip="https://disk.yandex.ru/i/toF4o53J8feOyA" w:history="1">
        <w:r w:rsidRPr="00E6180A">
          <w:rPr>
            <w:rStyle w:val="afa"/>
            <w:color w:val="0563C1"/>
            <w:sz w:val="28"/>
            <w:szCs w:val="28"/>
          </w:rPr>
          <w:t>ссылка</w:t>
        </w:r>
      </w:hyperlink>
      <w:r w:rsidRPr="00E6180A">
        <w:rPr>
          <w:color w:val="000000"/>
          <w:sz w:val="28"/>
          <w:szCs w:val="28"/>
        </w:rPr>
        <w:t>).</w:t>
      </w:r>
      <w:r w:rsidRPr="00E6180A">
        <w:rPr>
          <w:sz w:val="28"/>
          <w:szCs w:val="28"/>
        </w:rPr>
        <w:t> </w:t>
      </w:r>
    </w:p>
    <w:p w14:paraId="54CBCD2D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E6180A">
        <w:rPr>
          <w:b/>
          <w:bCs/>
          <w:color w:val="000000"/>
          <w:sz w:val="28"/>
          <w:szCs w:val="28"/>
        </w:rPr>
        <w:t>Реализация задач по направлению «Воспитательная работа» представлена следующими результатами:</w:t>
      </w:r>
    </w:p>
    <w:p w14:paraId="298B29B1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E6180A">
        <w:rPr>
          <w:bCs/>
          <w:color w:val="000000"/>
          <w:sz w:val="28"/>
          <w:szCs w:val="28"/>
        </w:rPr>
        <w:t>Являюсь куратором группы обучающихся Отделения дополнительного образования с использованием дистанционных технологий. Оказываю направляющую, поддерживающую, консультационную помощь детям и родителям. Регулярно привлекаю к участию в очных и онлайн мероприятиях, фестивалях и конкурсах. олимпиадах, проектах, творческих и спортивных мастер-классах. Обучающиеся занимали призовые места в Региональном открытом инклюзивном фестивале художественного творчества «Творчество без границ», Инклюзивном творческом фестивале «Мы вместе», Областном конкурсе-фестивале художественного творчества «Большой полет», Международной выставке-конкурсе детского художественного творчества «Рублевская палитра» и другие.</w:t>
      </w:r>
    </w:p>
    <w:p w14:paraId="5ACB25D2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F7DA1">
        <w:rPr>
          <w:color w:val="000000"/>
          <w:sz w:val="28"/>
          <w:szCs w:val="28"/>
        </w:rPr>
        <w:t xml:space="preserve">Разработана (в соавторстве с коллегами) и реализуется программа духовно-нравственного и гражданско-патриотического воспитания «Россия — Родина моя»; результаты реализации этой программы были высоко оценены </w:t>
      </w:r>
      <w:r w:rsidRPr="001F7DA1">
        <w:rPr>
          <w:color w:val="000000"/>
          <w:sz w:val="28"/>
          <w:szCs w:val="28"/>
        </w:rPr>
        <w:lastRenderedPageBreak/>
        <w:t>на уровне области и региона, РФ.</w:t>
      </w:r>
      <w:r w:rsidRPr="001F7DA1">
        <w:rPr>
          <w:bCs/>
          <w:color w:val="000000"/>
          <w:sz w:val="28"/>
          <w:szCs w:val="28"/>
        </w:rPr>
        <w:t xml:space="preserve"> </w:t>
      </w:r>
      <w:r w:rsidRPr="001F7DA1">
        <w:rPr>
          <w:color w:val="000000"/>
          <w:sz w:val="28"/>
          <w:szCs w:val="28"/>
        </w:rPr>
        <w:t>Для формирования общей культуры и коммуникативных способностей обучающихся в рамках реализации программы «Россия - Родина моя» реализуются проекты: «</w:t>
      </w:r>
      <w:hyperlink r:id="rId61" w:tooltip="https://vk.com/dist66?z=photo-154161205_457241262%2Fwall-154161205_2314" w:history="1">
        <w:r w:rsidRPr="001F7DA1">
          <w:rPr>
            <w:rStyle w:val="afa"/>
            <w:color w:val="0563C1"/>
            <w:sz w:val="28"/>
            <w:szCs w:val="28"/>
          </w:rPr>
          <w:t>Всегда найдется дело для умелых рук»</w:t>
        </w:r>
      </w:hyperlink>
      <w:r w:rsidRPr="001F7DA1">
        <w:rPr>
          <w:color w:val="000000"/>
          <w:sz w:val="28"/>
          <w:szCs w:val="28"/>
        </w:rPr>
        <w:t>, «</w:t>
      </w:r>
      <w:hyperlink r:id="rId62" w:tooltip="https://vk.com/dist66?w=wall-154161205_3022" w:history="1">
        <w:r w:rsidRPr="001F7DA1">
          <w:rPr>
            <w:rStyle w:val="afa"/>
            <w:color w:val="0563C1"/>
            <w:sz w:val="28"/>
            <w:szCs w:val="28"/>
          </w:rPr>
          <w:t>Тепло души</w:t>
        </w:r>
      </w:hyperlink>
      <w:r w:rsidRPr="001F7DA1">
        <w:rPr>
          <w:color w:val="000000"/>
          <w:sz w:val="28"/>
          <w:szCs w:val="28"/>
        </w:rPr>
        <w:t>»,  </w:t>
      </w:r>
      <w:hyperlink r:id="rId63" w:tooltip="https://vk.com/dist66?z=photo-154161205_457240761%2Fffc668332938c821cd" w:history="1">
        <w:r w:rsidRPr="001F7DA1">
          <w:rPr>
            <w:rStyle w:val="afa"/>
            <w:color w:val="0563C1"/>
            <w:sz w:val="28"/>
            <w:szCs w:val="28"/>
          </w:rPr>
          <w:t>«Я - самая красивая»</w:t>
        </w:r>
      </w:hyperlink>
      <w:r w:rsidRPr="001F7DA1">
        <w:rPr>
          <w:color w:val="000000"/>
          <w:sz w:val="28"/>
          <w:szCs w:val="28"/>
        </w:rPr>
        <w:t>. Участниками стали более 500 обучающихся.</w:t>
      </w:r>
      <w:r w:rsidRPr="00E6180A">
        <w:rPr>
          <w:color w:val="000000"/>
          <w:sz w:val="28"/>
          <w:szCs w:val="28"/>
        </w:rPr>
        <w:t xml:space="preserve"> </w:t>
      </w:r>
    </w:p>
    <w:p w14:paraId="3E76BDCF" w14:textId="77777777" w:rsidR="00FA750D" w:rsidRPr="00E6180A" w:rsidRDefault="006231B7" w:rsidP="00671D6C">
      <w:pPr>
        <w:pStyle w:val="af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Совместно с социальными партнерами Центра «Ресурс» были подготовлены и проведены следующие очные мероприятия для обучающихся отделения дополнительного образования с использованием ДОТ:</w:t>
      </w:r>
      <w:r w:rsidR="00FA1BD3" w:rsidRPr="00E6180A">
        <w:rPr>
          <w:sz w:val="28"/>
          <w:szCs w:val="28"/>
        </w:rPr>
        <w:t xml:space="preserve"> </w:t>
      </w:r>
      <w:r w:rsidRPr="00E6180A">
        <w:rPr>
          <w:color w:val="000000"/>
          <w:sz w:val="28"/>
          <w:szCs w:val="28"/>
        </w:rPr>
        <w:t>организация и сопровождение экскурсионной прогулки в рамках инклюзивного фестиваля «</w:t>
      </w:r>
      <w:proofErr w:type="spellStart"/>
      <w:r w:rsidRPr="00E6180A">
        <w:rPr>
          <w:color w:val="000000"/>
          <w:sz w:val="28"/>
          <w:szCs w:val="28"/>
        </w:rPr>
        <w:t>ЛюдиКакЛюди</w:t>
      </w:r>
      <w:proofErr w:type="spellEnd"/>
      <w:r w:rsidRPr="00E6180A">
        <w:rPr>
          <w:color w:val="000000"/>
          <w:sz w:val="28"/>
          <w:szCs w:val="28"/>
        </w:rPr>
        <w:t>»</w:t>
      </w:r>
      <w:r w:rsidR="00FA1BD3" w:rsidRPr="00E6180A">
        <w:rPr>
          <w:color w:val="000000"/>
          <w:sz w:val="28"/>
          <w:szCs w:val="28"/>
        </w:rPr>
        <w:t xml:space="preserve">, </w:t>
      </w:r>
      <w:r w:rsidRPr="00E6180A">
        <w:rPr>
          <w:color w:val="000000"/>
          <w:sz w:val="28"/>
          <w:szCs w:val="28"/>
        </w:rPr>
        <w:t>организация экскурсии в Конно-спортивный клуб «</w:t>
      </w:r>
      <w:hyperlink r:id="rId64" w:tooltip="https://vk.com/dist66?w=wall-154161205_692" w:history="1">
        <w:r w:rsidRPr="00E6180A">
          <w:rPr>
            <w:rStyle w:val="afa"/>
            <w:color w:val="0563C1"/>
            <w:sz w:val="28"/>
            <w:szCs w:val="28"/>
          </w:rPr>
          <w:t>Вольный ветер</w:t>
        </w:r>
      </w:hyperlink>
      <w:r w:rsidRPr="00E6180A">
        <w:rPr>
          <w:color w:val="000000"/>
          <w:sz w:val="28"/>
          <w:szCs w:val="28"/>
        </w:rPr>
        <w:t>»</w:t>
      </w:r>
      <w:r w:rsidR="00FA1BD3" w:rsidRPr="00E6180A">
        <w:rPr>
          <w:color w:val="000000"/>
          <w:sz w:val="28"/>
          <w:szCs w:val="28"/>
        </w:rPr>
        <w:t>,</w:t>
      </w:r>
      <w:r w:rsidRPr="00E6180A">
        <w:rPr>
          <w:color w:val="000000"/>
          <w:sz w:val="28"/>
          <w:szCs w:val="28"/>
        </w:rPr>
        <w:t xml:space="preserve"> праздник «</w:t>
      </w:r>
      <w:hyperlink r:id="rId65" w:tooltip="https://vk.com/dist66?w=wall-154161205_81" w:history="1">
        <w:r w:rsidRPr="00E6180A">
          <w:rPr>
            <w:rStyle w:val="afa"/>
            <w:color w:val="0563C1"/>
            <w:sz w:val="28"/>
            <w:szCs w:val="28"/>
          </w:rPr>
          <w:t>Масленица в Центре народной культуры Урала»</w:t>
        </w:r>
      </w:hyperlink>
      <w:r w:rsidR="00FA1BD3" w:rsidRPr="00E6180A">
        <w:rPr>
          <w:color w:val="000000"/>
          <w:sz w:val="28"/>
          <w:szCs w:val="28"/>
        </w:rPr>
        <w:t xml:space="preserve">, </w:t>
      </w:r>
      <w:r w:rsidRPr="00E6180A">
        <w:rPr>
          <w:color w:val="000000"/>
          <w:sz w:val="28"/>
          <w:szCs w:val="28"/>
        </w:rPr>
        <w:t xml:space="preserve">- </w:t>
      </w:r>
      <w:hyperlink r:id="rId66" w:tooltip="https://vk.com/dist66?w=wall-154161205_558" w:history="1">
        <w:r w:rsidRPr="00E6180A">
          <w:rPr>
            <w:rStyle w:val="afa"/>
            <w:color w:val="0563C1"/>
            <w:sz w:val="28"/>
            <w:szCs w:val="28"/>
          </w:rPr>
          <w:t>экскурсионная поездка в город Невьянск</w:t>
        </w:r>
      </w:hyperlink>
      <w:r w:rsidRPr="00E6180A">
        <w:rPr>
          <w:color w:val="000000"/>
          <w:sz w:val="28"/>
          <w:szCs w:val="28"/>
        </w:rPr>
        <w:t>;</w:t>
      </w:r>
      <w:r w:rsidR="00FA1BD3" w:rsidRPr="00E6180A">
        <w:rPr>
          <w:color w:val="000000"/>
          <w:sz w:val="28"/>
          <w:szCs w:val="28"/>
        </w:rPr>
        <w:t xml:space="preserve"> осенний праздник «Сердце добра», </w:t>
      </w:r>
      <w:r w:rsidRPr="00E6180A">
        <w:rPr>
          <w:color w:val="000000"/>
          <w:sz w:val="28"/>
          <w:szCs w:val="28"/>
        </w:rPr>
        <w:t xml:space="preserve">праздник </w:t>
      </w:r>
      <w:hyperlink r:id="rId67" w:tooltip="https://vk.com/dist66?w=wall-154161205_2764" w:history="1">
        <w:r w:rsidRPr="00E6180A">
          <w:rPr>
            <w:rStyle w:val="afa"/>
            <w:color w:val="0563C1"/>
            <w:sz w:val="28"/>
            <w:szCs w:val="28"/>
          </w:rPr>
          <w:t>«Самый лучший Новый год с Центром «Ресурс»</w:t>
        </w:r>
      </w:hyperlink>
      <w:r w:rsidR="00FA1BD3" w:rsidRPr="00E6180A">
        <w:rPr>
          <w:color w:val="000000"/>
          <w:sz w:val="28"/>
          <w:szCs w:val="28"/>
        </w:rPr>
        <w:t xml:space="preserve">, </w:t>
      </w:r>
      <w:r w:rsidRPr="00E6180A">
        <w:rPr>
          <w:color w:val="000000"/>
          <w:sz w:val="28"/>
          <w:szCs w:val="28"/>
        </w:rPr>
        <w:t>праздник ярмарка «</w:t>
      </w:r>
      <w:hyperlink r:id="rId68" w:tooltip="https://vk.com/dist66?w=wall-154161205_722" w:history="1">
        <w:r w:rsidRPr="00E6180A">
          <w:rPr>
            <w:rStyle w:val="afa"/>
            <w:color w:val="0563C1"/>
            <w:sz w:val="28"/>
            <w:szCs w:val="28"/>
          </w:rPr>
          <w:t>По следам сказов П.П Бажова</w:t>
        </w:r>
      </w:hyperlink>
      <w:r w:rsidRPr="00E6180A">
        <w:rPr>
          <w:color w:val="000000"/>
          <w:sz w:val="28"/>
          <w:szCs w:val="28"/>
        </w:rPr>
        <w:t>»</w:t>
      </w:r>
      <w:r w:rsidR="00FA1BD3" w:rsidRPr="00E6180A">
        <w:rPr>
          <w:color w:val="000000"/>
          <w:sz w:val="28"/>
          <w:szCs w:val="28"/>
        </w:rPr>
        <w:t>,</w:t>
      </w:r>
      <w:r w:rsidRPr="00E6180A">
        <w:rPr>
          <w:color w:val="000000"/>
          <w:sz w:val="28"/>
          <w:szCs w:val="28"/>
        </w:rPr>
        <w:t xml:space="preserve"> осенний праздник </w:t>
      </w:r>
      <w:hyperlink r:id="rId69" w:tooltip="https://vk.com/dist66?z=photo-154161205_457239849%2F53b3f6e86526806b9f" w:history="1">
        <w:r w:rsidRPr="00E6180A">
          <w:rPr>
            <w:rStyle w:val="afa"/>
            <w:color w:val="0563C1"/>
            <w:sz w:val="28"/>
            <w:szCs w:val="28"/>
          </w:rPr>
          <w:t>«Волшебный мир театра»</w:t>
        </w:r>
      </w:hyperlink>
      <w:r w:rsidR="00FA1BD3" w:rsidRPr="00E6180A">
        <w:rPr>
          <w:color w:val="000000"/>
          <w:sz w:val="28"/>
          <w:szCs w:val="28"/>
        </w:rPr>
        <w:t xml:space="preserve">, </w:t>
      </w:r>
      <w:hyperlink r:id="rId70" w:tooltip="https://vk.com/dist66?w=wall-154161205_689" w:history="1">
        <w:r w:rsidRPr="00E6180A">
          <w:rPr>
            <w:rStyle w:val="afa"/>
            <w:color w:val="0563C1"/>
            <w:sz w:val="28"/>
            <w:szCs w:val="28"/>
          </w:rPr>
          <w:t xml:space="preserve"> участие во XII Всероссийском Межвузовском конкурсе молодых дизайнеров и стилистов</w:t>
        </w:r>
      </w:hyperlink>
      <w:r w:rsidR="00FA1BD3" w:rsidRPr="00E6180A">
        <w:rPr>
          <w:rStyle w:val="afa"/>
          <w:color w:val="0563C1"/>
          <w:sz w:val="28"/>
          <w:szCs w:val="28"/>
        </w:rPr>
        <w:t xml:space="preserve">, </w:t>
      </w:r>
      <w:r w:rsidRPr="00E6180A">
        <w:rPr>
          <w:color w:val="000000"/>
          <w:sz w:val="28"/>
          <w:szCs w:val="28"/>
        </w:rPr>
        <w:t>экскурсионная программа в научный зоопарк «</w:t>
      </w:r>
      <w:hyperlink r:id="rId71" w:tooltip="https://vk.com/dist66?w=wall-154161205_2242" w:history="1">
        <w:r w:rsidRPr="00E6180A">
          <w:rPr>
            <w:rStyle w:val="afa"/>
            <w:color w:val="0563C1"/>
            <w:sz w:val="28"/>
            <w:szCs w:val="28"/>
          </w:rPr>
          <w:t>Все как у зверей</w:t>
        </w:r>
      </w:hyperlink>
      <w:r w:rsidRPr="00E6180A">
        <w:rPr>
          <w:color w:val="000000"/>
          <w:sz w:val="28"/>
          <w:szCs w:val="28"/>
        </w:rPr>
        <w:t>»</w:t>
      </w:r>
      <w:r w:rsidR="00FA1BD3" w:rsidRPr="00E6180A">
        <w:rPr>
          <w:color w:val="000000"/>
          <w:sz w:val="28"/>
          <w:szCs w:val="28"/>
        </w:rPr>
        <w:t xml:space="preserve">, </w:t>
      </w:r>
      <w:r w:rsidRPr="00E6180A">
        <w:rPr>
          <w:color w:val="000000"/>
          <w:sz w:val="28"/>
          <w:szCs w:val="28"/>
        </w:rPr>
        <w:t>праздник «</w:t>
      </w:r>
      <w:hyperlink r:id="rId72" w:tooltip="https://vk.com/dist66?z=photo-165543885_457239921%2Ff74811b45016fdbbbe" w:history="1">
        <w:r w:rsidRPr="00E6180A">
          <w:rPr>
            <w:rStyle w:val="afa"/>
            <w:color w:val="0563C1"/>
            <w:sz w:val="28"/>
            <w:szCs w:val="28"/>
          </w:rPr>
          <w:t xml:space="preserve">Новогодний </w:t>
        </w:r>
        <w:proofErr w:type="spellStart"/>
        <w:r w:rsidRPr="00E6180A">
          <w:rPr>
            <w:rStyle w:val="afa"/>
            <w:color w:val="0563C1"/>
            <w:sz w:val="28"/>
            <w:szCs w:val="28"/>
          </w:rPr>
          <w:t>мадагаскар</w:t>
        </w:r>
        <w:proofErr w:type="spellEnd"/>
      </w:hyperlink>
      <w:r w:rsidRPr="00E6180A">
        <w:rPr>
          <w:color w:val="000000"/>
          <w:sz w:val="28"/>
          <w:szCs w:val="28"/>
        </w:rPr>
        <w:t>»</w:t>
      </w:r>
      <w:r w:rsidR="00FA1BD3" w:rsidRPr="00E6180A">
        <w:rPr>
          <w:color w:val="000000"/>
          <w:sz w:val="28"/>
          <w:szCs w:val="28"/>
        </w:rPr>
        <w:t xml:space="preserve">, </w:t>
      </w:r>
      <w:r w:rsidRPr="00E6180A">
        <w:rPr>
          <w:color w:val="000000"/>
          <w:sz w:val="28"/>
          <w:szCs w:val="28"/>
        </w:rPr>
        <w:t>экскурсионная программа «</w:t>
      </w:r>
      <w:proofErr w:type="spellStart"/>
      <w:r w:rsidR="004A09F4">
        <w:fldChar w:fldCharType="begin"/>
      </w:r>
      <w:r w:rsidR="004A09F4">
        <w:instrText xml:space="preserve"> HYPERLINK "https://vk.com/dist66?w=wall-154161205_2695" \o "https://vk.com/dist66?w=wall-154161205_2695" </w:instrText>
      </w:r>
      <w:r w:rsidR="004A09F4">
        <w:fldChar w:fldCharType="separate"/>
      </w:r>
      <w:r w:rsidRPr="00E6180A">
        <w:rPr>
          <w:rStyle w:val="afa"/>
          <w:color w:val="0563C1"/>
          <w:sz w:val="28"/>
          <w:szCs w:val="28"/>
        </w:rPr>
        <w:t>Арамильская</w:t>
      </w:r>
      <w:proofErr w:type="spellEnd"/>
      <w:r w:rsidRPr="00E6180A">
        <w:rPr>
          <w:rStyle w:val="afa"/>
          <w:color w:val="0563C1"/>
          <w:sz w:val="28"/>
          <w:szCs w:val="28"/>
        </w:rPr>
        <w:t xml:space="preserve"> Слобода</w:t>
      </w:r>
      <w:r w:rsidR="004A09F4">
        <w:rPr>
          <w:rStyle w:val="afa"/>
          <w:color w:val="0563C1"/>
          <w:sz w:val="28"/>
          <w:szCs w:val="28"/>
        </w:rPr>
        <w:fldChar w:fldCharType="end"/>
      </w:r>
      <w:r w:rsidRPr="00E6180A">
        <w:rPr>
          <w:color w:val="000000"/>
          <w:sz w:val="28"/>
          <w:szCs w:val="28"/>
        </w:rPr>
        <w:t>»</w:t>
      </w:r>
      <w:r w:rsidR="00671D6C">
        <w:rPr>
          <w:sz w:val="28"/>
          <w:szCs w:val="28"/>
        </w:rPr>
        <w:t xml:space="preserve">. </w:t>
      </w:r>
      <w:r w:rsidRPr="00E6180A">
        <w:rPr>
          <w:color w:val="000000"/>
          <w:sz w:val="28"/>
          <w:szCs w:val="28"/>
        </w:rPr>
        <w:t>Участниками мероприятий стали более 400 обучающихся, а также родители и члены семей обучающихся.</w:t>
      </w:r>
      <w:r w:rsidRPr="00E6180A">
        <w:rPr>
          <w:sz w:val="28"/>
          <w:szCs w:val="28"/>
        </w:rPr>
        <w:t> </w:t>
      </w:r>
    </w:p>
    <w:p w14:paraId="6C5C83D7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color w:val="000000"/>
          <w:sz w:val="28"/>
          <w:szCs w:val="28"/>
        </w:rPr>
        <w:t>Как педагог дополнительного образования проводила мероприятия, направленные на социализацию детей, развитие коммуникативных качеств в рамках проекта «Клуб старшеклассников». В 2023 г. начал реализовываться инновационный проект по организации профориентационной работы «Траектория успеха</w:t>
      </w:r>
      <w:r w:rsidR="00671D6C">
        <w:rPr>
          <w:color w:val="000000"/>
          <w:sz w:val="28"/>
          <w:szCs w:val="28"/>
        </w:rPr>
        <w:t>»</w:t>
      </w:r>
      <w:r w:rsidRPr="00E6180A">
        <w:rPr>
          <w:color w:val="000000"/>
          <w:sz w:val="28"/>
          <w:szCs w:val="28"/>
        </w:rPr>
        <w:t xml:space="preserve"> (</w:t>
      </w:r>
      <w:hyperlink r:id="rId73" w:tooltip="https://disk.yandex.ru/i/4V6Z-HnonbAGjQ" w:history="1">
        <w:r w:rsidRPr="00E6180A">
          <w:rPr>
            <w:rStyle w:val="afa"/>
            <w:color w:val="0563C1"/>
            <w:sz w:val="28"/>
            <w:szCs w:val="28"/>
          </w:rPr>
          <w:t>дорожная карта</w:t>
        </w:r>
      </w:hyperlink>
      <w:r w:rsidRPr="00E6180A">
        <w:rPr>
          <w:color w:val="000000"/>
          <w:sz w:val="28"/>
          <w:szCs w:val="28"/>
        </w:rPr>
        <w:t>) в том числе с использованием технологий видеоконференцсвязи (рассмотрен на заседании педагогического совета ОДО 26.12.2023 г., рекомендован к апробации и внедрению педагогическим советом ОДО 10.06.2024)</w:t>
      </w:r>
    </w:p>
    <w:p w14:paraId="343AC08C" w14:textId="77777777" w:rsidR="00FA750D" w:rsidRPr="00E6180A" w:rsidRDefault="006231B7">
      <w:pPr>
        <w:pStyle w:val="af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180A">
        <w:rPr>
          <w:sz w:val="28"/>
          <w:szCs w:val="28"/>
        </w:rPr>
        <w:t xml:space="preserve">Таким образом, проведенная работа позволила убедиться в эффективности педагогической деятельности.  Реализация программы дополнительного образования художественной направленности, повышение результатов освоения программы, участие детей в дистанционных конкурсах и очных мероприятиях, вовлечение семей обучающихся в активную совместную деятельность способствует успешной социализации детей-инвалидов. </w:t>
      </w:r>
    </w:p>
    <w:p w14:paraId="4CF994FF" w14:textId="77777777" w:rsidR="00FA750D" w:rsidRPr="00E6180A" w:rsidRDefault="00FA750D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14:paraId="1DD5E82F" w14:textId="77777777" w:rsidR="00FA750D" w:rsidRPr="00E6180A" w:rsidRDefault="00FA75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A750D" w:rsidRPr="00E6180A" w:rsidSect="006A0BE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EC6A" w14:textId="77777777" w:rsidR="004A09F4" w:rsidRDefault="004A09F4">
      <w:pPr>
        <w:spacing w:after="0" w:line="240" w:lineRule="auto"/>
      </w:pPr>
      <w:r>
        <w:separator/>
      </w:r>
    </w:p>
  </w:endnote>
  <w:endnote w:type="continuationSeparator" w:id="0">
    <w:p w14:paraId="36279AB4" w14:textId="77777777" w:rsidR="004A09F4" w:rsidRDefault="004A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6CFC" w14:textId="77777777" w:rsidR="004A09F4" w:rsidRDefault="004A09F4">
      <w:pPr>
        <w:spacing w:after="0" w:line="240" w:lineRule="auto"/>
      </w:pPr>
      <w:r>
        <w:separator/>
      </w:r>
    </w:p>
  </w:footnote>
  <w:footnote w:type="continuationSeparator" w:id="0">
    <w:p w14:paraId="6C48BDD1" w14:textId="77777777" w:rsidR="004A09F4" w:rsidRDefault="004A0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0D"/>
    <w:rsid w:val="00004E4B"/>
    <w:rsid w:val="00096DF0"/>
    <w:rsid w:val="001F7DA1"/>
    <w:rsid w:val="002C5508"/>
    <w:rsid w:val="002F13D3"/>
    <w:rsid w:val="00356C7A"/>
    <w:rsid w:val="00442B9B"/>
    <w:rsid w:val="004A09F4"/>
    <w:rsid w:val="006231B7"/>
    <w:rsid w:val="00671D6C"/>
    <w:rsid w:val="006925A8"/>
    <w:rsid w:val="006A0BE3"/>
    <w:rsid w:val="006F5C63"/>
    <w:rsid w:val="007D5F6D"/>
    <w:rsid w:val="00803F92"/>
    <w:rsid w:val="00873548"/>
    <w:rsid w:val="008B4B3C"/>
    <w:rsid w:val="009020D9"/>
    <w:rsid w:val="0091206F"/>
    <w:rsid w:val="00A351C8"/>
    <w:rsid w:val="00A3526C"/>
    <w:rsid w:val="00B95D34"/>
    <w:rsid w:val="00CB639A"/>
    <w:rsid w:val="00CE2AE1"/>
    <w:rsid w:val="00E27DB6"/>
    <w:rsid w:val="00E6180A"/>
    <w:rsid w:val="00F969F3"/>
    <w:rsid w:val="00FA1BD3"/>
    <w:rsid w:val="00FA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0A57"/>
  <w15:docId w15:val="{648B4733-FA76-404C-BD33-56341BFB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FA1B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Tq7i__y0xKNCEg" TargetMode="External"/><Relationship Id="rId21" Type="http://schemas.openxmlformats.org/officeDocument/2006/relationships/hyperlink" Target="https://disk.yandex.ru/d/dKwuZEPI0zID5A" TargetMode="External"/><Relationship Id="rId42" Type="http://schemas.openxmlformats.org/officeDocument/2006/relationships/hyperlink" Target="https://disk.yandex.ru/i/xn_SFQ8BbDhqgA" TargetMode="External"/><Relationship Id="rId47" Type="http://schemas.openxmlformats.org/officeDocument/2006/relationships/hyperlink" Target="https://docs.google.com/document/d/1BFpjgGjV9jCKnzq0tMvmYtLNhHbpk0KzSSmkGbLkMMU/edit?usp=sharing" TargetMode="External"/><Relationship Id="rId63" Type="http://schemas.openxmlformats.org/officeDocument/2006/relationships/hyperlink" Target="https://vk.com/dist66?z=photo-154161205_457240761%2Fffc668332938c821cd" TargetMode="External"/><Relationship Id="rId68" Type="http://schemas.openxmlformats.org/officeDocument/2006/relationships/hyperlink" Target="https://vk.com/dist66?w=wall-154161205_7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XQ1eYpYINCMjzA" TargetMode="External"/><Relationship Id="rId29" Type="http://schemas.openxmlformats.org/officeDocument/2006/relationships/hyperlink" Target="https://disk.yandex.ru/i/YbW-r8ldPkDGZg" TargetMode="External"/><Relationship Id="rId11" Type="http://schemas.openxmlformats.org/officeDocument/2006/relationships/hyperlink" Target="https://disk.yandex.ru/i/QpkkJeqTDXIAMA" TargetMode="External"/><Relationship Id="rId24" Type="http://schemas.openxmlformats.org/officeDocument/2006/relationships/hyperlink" Target="https://dist66.ru/mod/forum/discuss.php?d=6329" TargetMode="External"/><Relationship Id="rId32" Type="http://schemas.openxmlformats.org/officeDocument/2006/relationships/hyperlink" Target="https://disk.yandex.ru/edit/d/YpMSrZ51Ge3la1wf8W5voSPegnqahzm72s0qoIz-cKg6MlVDNDhxMW1rQQ" TargetMode="External"/><Relationship Id="rId37" Type="http://schemas.openxmlformats.org/officeDocument/2006/relationships/hyperlink" Target="https://rutube.ru/video/f731e69511893081d8ea569faecd31f5/" TargetMode="External"/><Relationship Id="rId40" Type="http://schemas.openxmlformats.org/officeDocument/2006/relationships/hyperlink" Target="https://disk.yandex.ru/i/LKY22PUTf-e7bg" TargetMode="External"/><Relationship Id="rId45" Type="http://schemas.openxmlformats.org/officeDocument/2006/relationships/hyperlink" Target="https://disk.yandex.ru/i/ORX8CBAjPVxh2A" TargetMode="External"/><Relationship Id="rId53" Type="http://schemas.openxmlformats.org/officeDocument/2006/relationships/hyperlink" Target="https://dist66.ru/mod/forum/view.php?id=1381" TargetMode="External"/><Relationship Id="rId58" Type="http://schemas.openxmlformats.org/officeDocument/2006/relationships/hyperlink" Target="https://vk.com/dist66?z=photo-154161205_457242223%2F74a0c11e6602a96a76" TargetMode="External"/><Relationship Id="rId66" Type="http://schemas.openxmlformats.org/officeDocument/2006/relationships/hyperlink" Target="https://vk.com/dist66?w=wall-154161205_558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vk.com/dist66?z=photo-154161205_457241262%2Fwall-154161205_2314" TargetMode="External"/><Relationship Id="rId19" Type="http://schemas.openxmlformats.org/officeDocument/2006/relationships/hyperlink" Target="https://disk.yandex.ru/i/OlwvuA4w40iasQ" TargetMode="External"/><Relationship Id="rId14" Type="http://schemas.openxmlformats.org/officeDocument/2006/relationships/hyperlink" Target="https://disk.yandex.ru/i/Lr7UFZ77Qb42yA" TargetMode="External"/><Relationship Id="rId22" Type="http://schemas.openxmlformats.org/officeDocument/2006/relationships/hyperlink" Target="https://disk.yandex.ru/i/ZY-wbWpr37wpjA" TargetMode="External"/><Relationship Id="rId27" Type="http://schemas.openxmlformats.org/officeDocument/2006/relationships/hyperlink" Target="https://docs.google.com/spreadsheets/d/1oKFwE7UeXzbdTtNc52l7hQ6qzi3F8MmXUaUb3NBnqk0/edit?usp=sharing" TargetMode="External"/><Relationship Id="rId30" Type="http://schemas.openxmlformats.org/officeDocument/2006/relationships/hyperlink" Target="https://dist66.ru/mod/forum/view.php?id=1553" TargetMode="External"/><Relationship Id="rId35" Type="http://schemas.openxmlformats.org/officeDocument/2006/relationships/hyperlink" Target="https://youtu.be/4s8tZXAqetM?si=yAq-iHPA50eXxI1F" TargetMode="External"/><Relationship Id="rId43" Type="http://schemas.openxmlformats.org/officeDocument/2006/relationships/hyperlink" Target="https://disk.yandex.ru/i/toF4o53J8feOyA" TargetMode="External"/><Relationship Id="rId48" Type="http://schemas.openxmlformats.org/officeDocument/2006/relationships/hyperlink" Target="https://psyjournals.ru/nonserialpublications/pasvpurt2023/pasvpurt2023.pdf?ysclid=lxwszionpe752464724" TargetMode="External"/><Relationship Id="rId56" Type="http://schemas.openxmlformats.org/officeDocument/2006/relationships/hyperlink" Target="https://dist66.ru/mod/forum/view.php?id=1249" TargetMode="External"/><Relationship Id="rId64" Type="http://schemas.openxmlformats.org/officeDocument/2006/relationships/hyperlink" Target="https://vk.com/dist66?w=wall-154161205_692" TargetMode="External"/><Relationship Id="rId69" Type="http://schemas.openxmlformats.org/officeDocument/2006/relationships/hyperlink" Target="https://vk.com/dist66?z=photo-154161205_457239849%2F53b3f6e86526806b9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dist66.ru/mod/forum/view.php?id=930" TargetMode="External"/><Relationship Id="rId72" Type="http://schemas.openxmlformats.org/officeDocument/2006/relationships/hyperlink" Target="https://vk.com/dist66?z=photo-165543885_457239921%2Ff74811b45016fdbbb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PyC1PsWgxwZ21w" TargetMode="External"/><Relationship Id="rId17" Type="http://schemas.openxmlformats.org/officeDocument/2006/relationships/hyperlink" Target="https://disk.yandex.ru/i/FC5D0bm9soLK6w" TargetMode="External"/><Relationship Id="rId25" Type="http://schemas.openxmlformats.org/officeDocument/2006/relationships/hyperlink" Target="https://disk.yandex.ru/i/1RGXc6eidaEFCA" TargetMode="External"/><Relationship Id="rId33" Type="http://schemas.openxmlformats.org/officeDocument/2006/relationships/hyperlink" Target="https://docs.google.com/document/d/1BFpjgGjV9jCKnzq0tMvmYtLNhHbpk0KzSSmkGbLkMMU/edit?tab=t.0" TargetMode="External"/><Relationship Id="rId38" Type="http://schemas.openxmlformats.org/officeDocument/2006/relationships/hyperlink" Target="https://vk.com/dist66?w=wall-154161205_722%2Fall&amp;ysclid=m2vngo6zmj119292653" TargetMode="External"/><Relationship Id="rId46" Type="http://schemas.openxmlformats.org/officeDocument/2006/relationships/hyperlink" Target="https://disk.yandex.ru/i/HQmExf46dsqjRw" TargetMode="External"/><Relationship Id="rId59" Type="http://schemas.openxmlformats.org/officeDocument/2006/relationships/hyperlink" Target="https://disk.yandex.ru/d/eyGNRU-aZjKbVg/%D0%A0%D0%B8%D1%81%D1%83%D0%BD%D0%BE%D0%BA/%D0%94%D0%B8%D0%BF%D0%BB%D0%BE%D0%BC%202%20%D1%81%D1%82%D0%B5%D0%BF%D0%B5%D0%BD%D0%B8" TargetMode="External"/><Relationship Id="rId67" Type="http://schemas.openxmlformats.org/officeDocument/2006/relationships/hyperlink" Target="https://vk.com/dist66?w=wall-154161205_2764" TargetMode="External"/><Relationship Id="rId20" Type="http://schemas.openxmlformats.org/officeDocument/2006/relationships/hyperlink" Target="https://disk.yandex.ru/i/fMstMSANWHlrLg" TargetMode="External"/><Relationship Id="rId41" Type="http://schemas.openxmlformats.org/officeDocument/2006/relationships/hyperlink" Target="https://disk.yandex.ru/i/AllqsPvfrdp9JA" TargetMode="External"/><Relationship Id="rId54" Type="http://schemas.openxmlformats.org/officeDocument/2006/relationships/hyperlink" Target="https://dist66.ru/mod/forum/view.php?id=1072" TargetMode="External"/><Relationship Id="rId62" Type="http://schemas.openxmlformats.org/officeDocument/2006/relationships/hyperlink" Target="https://vk.com/dist66?w=wall-154161205_3022" TargetMode="External"/><Relationship Id="rId70" Type="http://schemas.openxmlformats.org/officeDocument/2006/relationships/hyperlink" Target="https://vk.com/dist66?w=wall-154161205_689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disk.yandex.ru/i/3icO94-dlY-veg" TargetMode="External"/><Relationship Id="rId23" Type="http://schemas.openxmlformats.org/officeDocument/2006/relationships/hyperlink" Target="https://dist66.ru/mod/forum/view.php?f=1117" TargetMode="External"/><Relationship Id="rId28" Type="http://schemas.openxmlformats.org/officeDocument/2006/relationships/hyperlink" Target="https://disk.yandex.ru/i/NloG339AKuIaUw" TargetMode="External"/><Relationship Id="rId36" Type="http://schemas.openxmlformats.org/officeDocument/2006/relationships/hyperlink" Target="https://youtu.be/mY3ncbYf7Mw?si=TJue-ESEtbw5LOgx" TargetMode="External"/><Relationship Id="rId49" Type="http://schemas.openxmlformats.org/officeDocument/2006/relationships/hyperlink" Target="https://dist66.ru/mod/forum/view.php?id=1604" TargetMode="External"/><Relationship Id="rId57" Type="http://schemas.openxmlformats.org/officeDocument/2006/relationships/hyperlink" Target="https://dist66.ru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docs.google.com/document/d/1fLKQnn5vaB8ZC98xbajc-1bjELmm_tD7pWlDsJhgxtQ/edit?tab=t.0" TargetMode="External"/><Relationship Id="rId44" Type="http://schemas.openxmlformats.org/officeDocument/2006/relationships/hyperlink" Target="https://disk.yandex.ru/i/xniLKCv4se2_mg" TargetMode="External"/><Relationship Id="rId52" Type="http://schemas.openxmlformats.org/officeDocument/2006/relationships/hyperlink" Target="https://dist66.ru/mod/forum/view.php?id=1562" TargetMode="External"/><Relationship Id="rId60" Type="http://schemas.openxmlformats.org/officeDocument/2006/relationships/hyperlink" Target="https://disk.yandex.ru/i/toF4o53J8feOyA" TargetMode="External"/><Relationship Id="rId65" Type="http://schemas.openxmlformats.org/officeDocument/2006/relationships/hyperlink" Target="https://vk.com/dist66?w=wall-154161205_81" TargetMode="External"/><Relationship Id="rId73" Type="http://schemas.openxmlformats.org/officeDocument/2006/relationships/hyperlink" Target="https://disk.yandex.ru/i/4V6Z-HnonbAGj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s://disk.yandex.ru/i/wy1DubpSkFWJcg" TargetMode="External"/><Relationship Id="rId18" Type="http://schemas.openxmlformats.org/officeDocument/2006/relationships/hyperlink" Target="https://disk.yandex.ru/i/gb-Bh2gVS5zqNA" TargetMode="External"/><Relationship Id="rId39" Type="http://schemas.openxmlformats.org/officeDocument/2006/relationships/hyperlink" Target="https://vk.com/dist66?w=wall-154161205_744%2Fall" TargetMode="External"/><Relationship Id="rId34" Type="http://schemas.openxmlformats.org/officeDocument/2006/relationships/hyperlink" Target="https://rutube.ru/video/0b31ec827d8bcfce9d3e20ef0ed1c375/" TargetMode="External"/><Relationship Id="rId50" Type="http://schemas.openxmlformats.org/officeDocument/2006/relationships/hyperlink" Target="https://dist66.ru/mod/forum/view.php?id=1615" TargetMode="External"/><Relationship Id="rId55" Type="http://schemas.openxmlformats.org/officeDocument/2006/relationships/hyperlink" Target="https://dist66.ru/mod/forum/view.php?id=1557" TargetMode="External"/><Relationship Id="rId7" Type="http://schemas.openxmlformats.org/officeDocument/2006/relationships/hyperlink" Target="https://xn--e1avbdbk.xn--d1acj3b/uploads/files/%D0%9E%D0%94%D0%9E/%D0%9F%D0%BE%D0%BB%D0%BE%D0%B6%D0%B5%D0%BD%D0%B8%D0%B5%20%D0%BE%20%D0%BC%D0%BE%D0%BD%D0%B8%D1%82%D0%BE%D1%80%D0%B8%D0%BD%D0%B3%D0%B5%20%D0%94%D0%9E%D0%9E%D0%9F%202024_%D0%BF%D0%BE%D0%B4%D0%BF%D0%B8%D1%81%D1%8C.pdf" TargetMode="External"/><Relationship Id="rId71" Type="http://schemas.openxmlformats.org/officeDocument/2006/relationships/hyperlink" Target="https://vk.com/dist66?w=wall-154161205_2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D777-9A66-43E3-B38C-D05F3B36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4448</Words>
  <Characters>25359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</dc:creator>
  <cp:keywords/>
  <dc:description/>
  <cp:lastModifiedBy>ivanK27</cp:lastModifiedBy>
  <cp:revision>24</cp:revision>
  <dcterms:created xsi:type="dcterms:W3CDTF">2025-03-04T04:33:00Z</dcterms:created>
  <dcterms:modified xsi:type="dcterms:W3CDTF">2025-06-30T05:43:00Z</dcterms:modified>
</cp:coreProperties>
</file>