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B8D" w:rsidRPr="00454B8D" w:rsidRDefault="00454B8D" w:rsidP="00454B8D">
      <w:pPr>
        <w:spacing w:after="0" w:line="240" w:lineRule="auto"/>
        <w:jc w:val="center"/>
        <w:rPr>
          <w:rFonts w:ascii="Arial Black" w:eastAsia="Times New Roman" w:hAnsi="Arial Black" w:cs="Times New Roman"/>
          <w:color w:val="2E74B5" w:themeColor="accent1" w:themeShade="BF"/>
          <w:sz w:val="24"/>
          <w:szCs w:val="24"/>
          <w:lang w:eastAsia="ru-RU"/>
        </w:rPr>
      </w:pPr>
      <w:r w:rsidRPr="00454B8D">
        <w:rPr>
          <w:rFonts w:ascii="Arial Black" w:eastAsia="Times New Roman" w:hAnsi="Arial Black" w:cs="Times New Roman"/>
          <w:color w:val="2E74B5" w:themeColor="accent1" w:themeShade="BF"/>
          <w:sz w:val="26"/>
          <w:szCs w:val="26"/>
          <w:lang w:eastAsia="ru-RU"/>
        </w:rPr>
        <w:t>4 – 10 мая</w:t>
      </w:r>
    </w:p>
    <w:p w:rsidR="00454B8D" w:rsidRDefault="00454B8D" w:rsidP="00454B8D">
      <w:pPr>
        <w:spacing w:after="0" w:line="240" w:lineRule="auto"/>
        <w:jc w:val="center"/>
        <w:rPr>
          <w:rFonts w:ascii="Arial Black" w:eastAsia="Times New Roman" w:hAnsi="Arial Black" w:cs="Times New Roman"/>
          <w:color w:val="2E74B5" w:themeColor="accent1" w:themeShade="BF"/>
          <w:sz w:val="32"/>
          <w:szCs w:val="32"/>
          <w:lang w:eastAsia="ru-RU"/>
        </w:rPr>
      </w:pPr>
      <w:r w:rsidRPr="00454B8D">
        <w:rPr>
          <w:rFonts w:ascii="Arial Black" w:eastAsia="Times New Roman" w:hAnsi="Arial Black" w:cs="Times New Roman"/>
          <w:color w:val="2E74B5" w:themeColor="accent1" w:themeShade="BF"/>
          <w:sz w:val="32"/>
          <w:szCs w:val="32"/>
          <w:lang w:eastAsia="ru-RU"/>
        </w:rPr>
        <w:t>Неделя здорового долголетия</w:t>
      </w:r>
    </w:p>
    <w:p w:rsidR="00454B8D" w:rsidRPr="00454B8D" w:rsidRDefault="00B118D4" w:rsidP="00454B8D">
      <w:pPr>
        <w:spacing w:after="0" w:line="240" w:lineRule="auto"/>
        <w:jc w:val="center"/>
        <w:rPr>
          <w:rFonts w:ascii="Arial Black" w:eastAsia="Times New Roman" w:hAnsi="Arial Black" w:cs="Times New Roman"/>
          <w:color w:val="2E74B5" w:themeColor="accent1" w:themeShade="BF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5745D61A" wp14:editId="2D337BDD">
            <wp:extent cx="2571750" cy="198970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792" cy="200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8D4" w:rsidRDefault="00B118D4" w:rsidP="00454B8D">
      <w:pPr>
        <w:spacing w:after="0" w:line="240" w:lineRule="auto"/>
        <w:rPr>
          <w:rFonts w:ascii="Arial Black" w:eastAsia="Times New Roman" w:hAnsi="Arial Black" w:cs="Times New Roman"/>
          <w:color w:val="2E74B5" w:themeColor="accent1" w:themeShade="BF"/>
          <w:sz w:val="28"/>
          <w:szCs w:val="28"/>
          <w:lang w:eastAsia="ru-RU"/>
        </w:rPr>
        <w:sectPr w:rsidR="00B118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56C0" w:rsidRPr="00B118D4" w:rsidRDefault="00454B8D" w:rsidP="00454B8D">
      <w:pPr>
        <w:spacing w:after="0" w:line="240" w:lineRule="auto"/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</w:pP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lastRenderedPageBreak/>
        <w:t>Здоровое долголетие — это сохранение активного и полноценного образа жизни на протяжении всей жизни.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  <w:t>Современные исследования показывают, что</w:t>
      </w:r>
      <w:r w:rsid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качество жизни в пожилом возрасте во многом</w:t>
      </w:r>
      <w:r w:rsid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зависит от образа жизни, привычек и общей заботы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  <w:t>о здоровье и душевном состоянии.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  <w:t xml:space="preserve"> Регулярная физическая активность </w:t>
      </w:r>
    </w:p>
    <w:p w:rsidR="001156C0" w:rsidRPr="00B118D4" w:rsidRDefault="001156C0" w:rsidP="00454B8D">
      <w:pPr>
        <w:spacing w:after="0" w:line="240" w:lineRule="auto"/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</w:pP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е</w:t>
      </w:r>
      <w:r w:rsidR="00454B8D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жедневная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="00454B8D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зарядка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, прогулки, силовые упражнения</w:t>
      </w:r>
      <w:r w:rsidR="00454B8D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аэробные упражнения (быстрая ходьба, по возможности активные игры, плавание, езда на велосипеде, бег, танцы и т.п.), упражнения на равновесие, такие как</w:t>
      </w:r>
      <w:r w:rsid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танцы, йога, пилатес, работа в саду, специальная</w:t>
      </w:r>
      <w:r w:rsid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зарядка, тай-чи могут снизить риск падений у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  <w:t>людей старшего возраста.</w:t>
      </w:r>
    </w:p>
    <w:p w:rsidR="001156C0" w:rsidRPr="00B118D4" w:rsidRDefault="001156C0" w:rsidP="00454B8D">
      <w:pPr>
        <w:spacing w:after="0" w:line="240" w:lineRule="auto"/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</w:pP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О</w:t>
      </w:r>
      <w:r w:rsidR="00454B8D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тказ от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="00454B8D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вредных привычек</w:t>
      </w:r>
    </w:p>
    <w:p w:rsidR="00454B8D" w:rsidRPr="00B118D4" w:rsidRDefault="001156C0" w:rsidP="00454B8D">
      <w:pPr>
        <w:spacing w:after="0" w:line="240" w:lineRule="auto"/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</w:pP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З</w:t>
      </w:r>
      <w:r w:rsidR="00454B8D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доровое питание</w:t>
      </w:r>
      <w:r w:rsidR="00454B8D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  <w:t>(достаточное потребление белка и продуктов,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="00454B8D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богатых 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п</w:t>
      </w:r>
      <w:r w:rsidR="00454B8D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ищевыми волокнами) являются основой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="00454B8D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п</w:t>
      </w:r>
      <w:r w:rsid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родолжительной и активной жизни.</w:t>
      </w:r>
      <w:r w:rsidR="00454B8D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  <w:t>Успешное старение — это нечто большее, чем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="00454B8D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возможнос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ть оставаться физически крепким.</w:t>
      </w:r>
    </w:p>
    <w:p w:rsidR="001156C0" w:rsidRPr="00B118D4" w:rsidRDefault="001156C0" w:rsidP="00454B8D">
      <w:pPr>
        <w:spacing w:after="0" w:line="240" w:lineRule="auto"/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</w:pP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Необходимо также</w:t>
      </w:r>
    </w:p>
    <w:p w:rsidR="001156C0" w:rsidRPr="00B118D4" w:rsidRDefault="00454B8D" w:rsidP="00454B8D">
      <w:pPr>
        <w:spacing w:after="0" w:line="240" w:lineRule="auto"/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</w:pP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sym w:font="Symbol" w:char="F0B7"/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сохранение социальной активности и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  <w:t>интереса к жизни (общение с друзьями и</w:t>
      </w:r>
      <w:r w:rsidR="001156C0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близкими, походы в театры и музеи,</w:t>
      </w:r>
      <w:r w:rsidR="001156C0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общественная деятельность, волонтерство).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sym w:font="Symbol" w:char="F0B7"/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поддержание когнитивной функции –</w:t>
      </w:r>
      <w:r w:rsidR="001156C0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lastRenderedPageBreak/>
        <w:t>тренировка памяти и умственных</w:t>
      </w:r>
      <w:r w:rsidR="001156C0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способностей (логические игры и задачи,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  <w:t>чтение книг, заучивание стихов и новой</w:t>
      </w:r>
      <w:r w:rsidR="001156C0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информации, «гимнастика» для мозга и</w:t>
      </w:r>
      <w:r w:rsidR="001156C0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т.п.).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sym w:font="Symbol" w:char="F0B7"/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переключение с одного вида деятельности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  <w:t>на другой (во время работы каждый час</w:t>
      </w:r>
      <w:r w:rsidR="001156C0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прерываться для того, чтобы, например,</w:t>
      </w:r>
      <w:r w:rsidR="001156C0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пройтись или сделать несколько физических</w:t>
      </w:r>
      <w:r w:rsid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упражнений).</w:t>
      </w:r>
    </w:p>
    <w:p w:rsidR="00454B8D" w:rsidRPr="00B118D4" w:rsidRDefault="00454B8D" w:rsidP="00454B8D">
      <w:pPr>
        <w:spacing w:after="0" w:line="240" w:lineRule="auto"/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</w:pP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Также для сохранения здорового долголетия</w:t>
      </w:r>
      <w:r w:rsid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необходимы:</w:t>
      </w:r>
    </w:p>
    <w:p w:rsidR="00454B8D" w:rsidRPr="00B118D4" w:rsidRDefault="00454B8D" w:rsidP="00454B8D">
      <w:pPr>
        <w:spacing w:after="0" w:line="240" w:lineRule="auto"/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</w:pP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sym w:font="Symbol" w:char="F0B7"/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ежегодный контроль состояния здоровья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  <w:t>(прохождение диспансеризации);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sym w:font="Symbol" w:char="F0B7"/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регулярный контроль уровня АД,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  <w:t>холестерина и глюкозы в крови, массы тела;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sym w:font="Symbol" w:char="F0B7"/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при н</w:t>
      </w:r>
      <w:r w:rsid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аличии хронических заболеваний 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  <w:t>соблюдение графика диспансерного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  <w:t>наблюдения и приверженность назначенной</w:t>
      </w:r>
      <w:r w:rsid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терапии (в том числе лечебному питанию);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sym w:font="Symbol" w:char="F0B7"/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своевременная вакцинация;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sym w:font="Symbol" w:char="F0B7"/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управление стрессом; позитивное</w:t>
      </w:r>
      <w:r w:rsidR="001156C0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мышление и хорошее настроение;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sym w:font="Symbol" w:char="F0B7"/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достаточный и качественный сон;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sym w:font="Symbol" w:char="F0B7"/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создание безопасного окружения.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  <w:t>Устраните источники опасности: уберите</w:t>
      </w:r>
      <w:r w:rsidR="001156C0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лишние провода, настелите резиновые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  <w:t>коврики там, где скользко, установите</w:t>
      </w:r>
      <w:r w:rsidR="001156C0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поручни в ванные и туалетные комнаты,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br/>
        <w:t>предусмотрите ночное освещение на пути к</w:t>
      </w:r>
      <w:r w:rsidR="001156C0"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 xml:space="preserve"> </w:t>
      </w:r>
      <w:r w:rsidRPr="00B118D4"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t>туалету.</w:t>
      </w:r>
    </w:p>
    <w:p w:rsidR="00B118D4" w:rsidRPr="00B118D4" w:rsidRDefault="00B118D4" w:rsidP="00454B8D">
      <w:pPr>
        <w:spacing w:after="0" w:line="240" w:lineRule="auto"/>
        <w:rPr>
          <w:rFonts w:ascii="Arial Black" w:eastAsia="Times New Roman" w:hAnsi="Arial Black" w:cs="Times New Roman"/>
          <w:color w:val="2E74B5" w:themeColor="accent1" w:themeShade="BF"/>
          <w:sz w:val="20"/>
          <w:szCs w:val="20"/>
          <w:lang w:eastAsia="ru-RU"/>
        </w:rPr>
        <w:sectPr w:rsidR="00B118D4" w:rsidRPr="00B118D4" w:rsidSect="00B118D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54B8D" w:rsidRPr="00454B8D" w:rsidRDefault="00454B8D" w:rsidP="00454B8D">
      <w:pPr>
        <w:spacing w:after="0" w:line="240" w:lineRule="auto"/>
        <w:rPr>
          <w:rFonts w:ascii="Arial Black" w:eastAsia="Times New Roman" w:hAnsi="Arial Black" w:cs="Times New Roman"/>
          <w:color w:val="2E74B5" w:themeColor="accent1" w:themeShade="BF"/>
          <w:sz w:val="24"/>
          <w:szCs w:val="24"/>
          <w:lang w:eastAsia="ru-RU"/>
        </w:rPr>
      </w:pPr>
    </w:p>
    <w:p w:rsidR="00454B8D" w:rsidRDefault="00454B8D"/>
    <w:sectPr w:rsidR="00454B8D" w:rsidSect="00B118D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035" w:rsidRDefault="00387035" w:rsidP="00454B8D">
      <w:pPr>
        <w:spacing w:after="0" w:line="240" w:lineRule="auto"/>
      </w:pPr>
      <w:r>
        <w:separator/>
      </w:r>
    </w:p>
  </w:endnote>
  <w:endnote w:type="continuationSeparator" w:id="0">
    <w:p w:rsidR="00387035" w:rsidRDefault="00387035" w:rsidP="0045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035" w:rsidRDefault="00387035" w:rsidP="00454B8D">
      <w:pPr>
        <w:spacing w:after="0" w:line="240" w:lineRule="auto"/>
      </w:pPr>
      <w:r>
        <w:separator/>
      </w:r>
    </w:p>
  </w:footnote>
  <w:footnote w:type="continuationSeparator" w:id="0">
    <w:p w:rsidR="00387035" w:rsidRDefault="00387035" w:rsidP="00454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D8"/>
    <w:rsid w:val="001156C0"/>
    <w:rsid w:val="00387035"/>
    <w:rsid w:val="00454B8D"/>
    <w:rsid w:val="009338B7"/>
    <w:rsid w:val="00B118D4"/>
    <w:rsid w:val="00BB145F"/>
    <w:rsid w:val="00DE7A6A"/>
    <w:rsid w:val="00FB7041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3E519-C41A-45A8-8B0E-D5C79C15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B8D"/>
  </w:style>
  <w:style w:type="paragraph" w:styleId="a5">
    <w:name w:val="footer"/>
    <w:basedOn w:val="a"/>
    <w:link w:val="a6"/>
    <w:uiPriority w:val="99"/>
    <w:unhideWhenUsed/>
    <w:rsid w:val="0045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B8D"/>
  </w:style>
  <w:style w:type="character" w:customStyle="1" w:styleId="fontstyle01">
    <w:name w:val="fontstyle01"/>
    <w:basedOn w:val="a0"/>
    <w:rsid w:val="00454B8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454B8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</dc:creator>
  <cp:keywords/>
  <dc:description/>
  <cp:lastModifiedBy>resurs</cp:lastModifiedBy>
  <cp:revision>4</cp:revision>
  <dcterms:created xsi:type="dcterms:W3CDTF">2026-05-07T09:01:00Z</dcterms:created>
  <dcterms:modified xsi:type="dcterms:W3CDTF">2026-05-07T10:12:00Z</dcterms:modified>
</cp:coreProperties>
</file>